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2F" w:rsidRPr="007A7C84" w:rsidRDefault="0070672F" w:rsidP="004F388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7A7C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>АНАЛИТИЧЕСКАЯ СПРАВКА</w:t>
      </w:r>
    </w:p>
    <w:p w:rsidR="007A7C84" w:rsidRDefault="0070672F" w:rsidP="004F388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</w:pPr>
      <w:r w:rsidRPr="007A7C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 xml:space="preserve">по результатам Государственной итоговой аттестации выпускников </w:t>
      </w:r>
    </w:p>
    <w:p w:rsidR="007D3845" w:rsidRPr="007A7C84" w:rsidRDefault="0070672F" w:rsidP="004F388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</w:pPr>
      <w:r w:rsidRPr="007A7C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 xml:space="preserve">9 и </w:t>
      </w:r>
      <w:proofErr w:type="gramStart"/>
      <w:r w:rsidRPr="007A7C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>11  классов</w:t>
      </w:r>
      <w:proofErr w:type="gramEnd"/>
      <w:r w:rsidR="007A7C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 xml:space="preserve"> МБОУ </w:t>
      </w:r>
      <w:proofErr w:type="spellStart"/>
      <w:r w:rsidR="007A7C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>Степновская</w:t>
      </w:r>
      <w:proofErr w:type="spellEnd"/>
      <w:r w:rsidR="007A7C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 xml:space="preserve"> шк</w:t>
      </w:r>
      <w:r w:rsidR="003D0EBE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>ола за 2023-2024</w:t>
      </w:r>
      <w:r w:rsidRPr="007A7C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 xml:space="preserve"> учебный год</w:t>
      </w:r>
    </w:p>
    <w:p w:rsidR="0070672F" w:rsidRPr="007A7C84" w:rsidRDefault="0070672F" w:rsidP="007A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итоговая аттестация позволяет дать объективную и независимую оценку качеству подготовки выпускников основной и средней школы.</w:t>
      </w:r>
    </w:p>
    <w:p w:rsidR="0070672F" w:rsidRPr="007A7C84" w:rsidRDefault="0070672F" w:rsidP="007A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всего учебного года велась целенаправленная подготовка выпускн</w:t>
      </w:r>
      <w:r w:rsidR="003D0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иков к сдаче ОГЭ/ЕГЭ:</w:t>
      </w: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проводились школьные диагностические работы с целью выявления пробелов в знаниях учащихся, дополнительные занятия с учащ</w:t>
      </w:r>
      <w:r w:rsidR="003D0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имися в формате </w:t>
      </w: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консультаций. Состав ученических групп был подвижным и корректировался с учетом </w:t>
      </w:r>
      <w:proofErr w:type="gramStart"/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</w:t>
      </w:r>
      <w:proofErr w:type="gramEnd"/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проводимых предметниками диагностических работ, степени усвоения учебного материала по результатам контрольных работ. Учителями-предметниками регулярно проводился анализ ошибок, допущенных учащимися, проводилась работа по ликвидации пробелов в знаниях. </w:t>
      </w:r>
      <w:r w:rsidR="0036370A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года учителя-предметники знакомили учащихся с </w:t>
      </w:r>
      <w:r w:rsidR="0036370A" w:rsidRPr="007A7C8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демоверсиями, кодификаторами,</w:t>
      </w:r>
      <w:r w:rsid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70A" w:rsidRPr="007A7C8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спецификациями</w:t>
      </w:r>
      <w:r w:rsidR="0036370A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70A" w:rsidRPr="007A7C8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экзаменов.      </w:t>
      </w:r>
    </w:p>
    <w:p w:rsidR="0070672F" w:rsidRPr="007A7C84" w:rsidRDefault="0070672F" w:rsidP="007A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Администрацией и педагогическим коллективом школы проводились информационно-разъяснительные работы с</w:t>
      </w:r>
      <w:r w:rsidRPr="007A7C84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выпускниками </w:t>
      </w:r>
      <w:r w:rsidR="007D3845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и 11 классов</w:t>
      </w: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их </w:t>
      </w:r>
      <w:proofErr w:type="gramStart"/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родителями  по</w:t>
      </w:r>
      <w:proofErr w:type="gramEnd"/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вопросам осведомленности о процедуре проведения </w:t>
      </w:r>
      <w:r w:rsidR="007D3845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ОГЭ/</w:t>
      </w: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ЕГЭ.</w:t>
      </w:r>
    </w:p>
    <w:p w:rsidR="0036370A" w:rsidRPr="007A7C84" w:rsidRDefault="0036370A" w:rsidP="007A7C8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Мониторинговая деятельность</w:t>
      </w:r>
      <w:r w:rsid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подготовки к ОГЭ/ЕГЭ</w:t>
      </w:r>
      <w:r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проводилась по нескольким направлениям:</w:t>
      </w:r>
    </w:p>
    <w:p w:rsidR="0036370A" w:rsidRPr="007A7C84" w:rsidRDefault="0036370A" w:rsidP="007A7C84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Мониторинг уровня качества </w:t>
      </w:r>
      <w:proofErr w:type="spellStart"/>
      <w:r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</w:t>
      </w:r>
    </w:p>
    <w:p w:rsidR="0036370A" w:rsidRPr="007A7C84" w:rsidRDefault="0036370A" w:rsidP="007A7C84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Мониторинг качества преподавания предметов учебного плана осуществлялся через </w:t>
      </w:r>
      <w:proofErr w:type="spellStart"/>
      <w:r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     преподавания в выпускных классах, направленных на </w:t>
      </w:r>
      <w:proofErr w:type="gramStart"/>
      <w:r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 уровня</w:t>
      </w:r>
      <w:proofErr w:type="gramEnd"/>
      <w:r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знаний, умений и навыков учащихся.</w:t>
      </w:r>
    </w:p>
    <w:p w:rsidR="0036370A" w:rsidRPr="007A7C84" w:rsidRDefault="0036370A" w:rsidP="007A7C84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70672F" w:rsidRPr="007A7C84" w:rsidRDefault="0070672F" w:rsidP="007A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3845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Допуском к ЕГЭ</w:t>
      </w: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2023 году стало итоговое сочинение. С работой справились и получили «зачет» 100% выпускников - допущенные в</w:t>
      </w:r>
      <w:r w:rsidRPr="007A7C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году</w:t>
      </w:r>
      <w:r w:rsidRPr="007A7C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ГИА-11. На конец</w:t>
      </w:r>
      <w:r w:rsidRPr="007A7C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3D0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Pr="007A7C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3D0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 в</w:t>
      </w:r>
      <w:r w:rsidRPr="007A7C8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="003D0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11-</w:t>
      </w:r>
      <w:proofErr w:type="gramStart"/>
      <w:r w:rsidR="003D0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 классе</w:t>
      </w:r>
      <w:proofErr w:type="gramEnd"/>
      <w:r w:rsidR="003D0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обучалось 2</w:t>
      </w: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3D0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 1 обучающаяся на самообразовании</w:t>
      </w:r>
      <w:r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510E6" w:rsidRPr="009510E6" w:rsidRDefault="009510E6" w:rsidP="009510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0E6">
        <w:rPr>
          <w:rFonts w:ascii="Times New Roman" w:eastAsia="Calibri" w:hAnsi="Times New Roman" w:cs="Times New Roman"/>
          <w:sz w:val="24"/>
          <w:szCs w:val="24"/>
        </w:rPr>
        <w:t>Мониторинг результатов ЕГЭ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964"/>
        <w:gridCol w:w="3050"/>
        <w:gridCol w:w="2331"/>
      </w:tblGrid>
      <w:tr w:rsidR="00D83EE3" w:rsidRPr="009510E6" w:rsidTr="00661614">
        <w:tc>
          <w:tcPr>
            <w:tcW w:w="3964" w:type="dxa"/>
            <w:vMerge w:val="restart"/>
          </w:tcPr>
          <w:p w:rsidR="00D83EE3" w:rsidRPr="009510E6" w:rsidRDefault="00D83EE3" w:rsidP="009510E6"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50" w:type="dxa"/>
          </w:tcPr>
          <w:p w:rsidR="00D83EE3" w:rsidRPr="009510E6" w:rsidRDefault="00D83EE3" w:rsidP="009510E6">
            <w:pPr>
              <w:jc w:val="center"/>
            </w:pPr>
            <w:r w:rsidRPr="009510E6">
              <w:t>математика (базовая)</w:t>
            </w:r>
          </w:p>
        </w:tc>
        <w:tc>
          <w:tcPr>
            <w:tcW w:w="2331" w:type="dxa"/>
          </w:tcPr>
          <w:p w:rsidR="00D83EE3" w:rsidRPr="009510E6" w:rsidRDefault="00D83EE3" w:rsidP="009510E6">
            <w:pPr>
              <w:jc w:val="center"/>
            </w:pPr>
            <w:r w:rsidRPr="009510E6">
              <w:t>русский язык</w:t>
            </w:r>
          </w:p>
        </w:tc>
      </w:tr>
      <w:tr w:rsidR="00D83EE3" w:rsidRPr="009510E6" w:rsidTr="00F0400F">
        <w:tc>
          <w:tcPr>
            <w:tcW w:w="3964" w:type="dxa"/>
            <w:vMerge/>
          </w:tcPr>
          <w:p w:rsidR="00D83EE3" w:rsidRPr="009510E6" w:rsidRDefault="00D83EE3" w:rsidP="009510E6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:rsidR="00D83EE3" w:rsidRPr="009510E6" w:rsidRDefault="00D83EE3" w:rsidP="009510E6">
            <w:pPr>
              <w:jc w:val="center"/>
            </w:pPr>
            <w:r>
              <w:t>4</w:t>
            </w:r>
          </w:p>
        </w:tc>
        <w:tc>
          <w:tcPr>
            <w:tcW w:w="2331" w:type="dxa"/>
          </w:tcPr>
          <w:p w:rsidR="00D83EE3" w:rsidRPr="009510E6" w:rsidRDefault="00D83EE3" w:rsidP="009510E6">
            <w:pPr>
              <w:jc w:val="center"/>
            </w:pPr>
            <w:r>
              <w:t>42,7/3</w:t>
            </w:r>
          </w:p>
        </w:tc>
      </w:tr>
    </w:tbl>
    <w:p w:rsidR="004F3886" w:rsidRDefault="009510E6" w:rsidP="007A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все обучающиеся 11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4F3886">
        <w:rPr>
          <w:rFonts w:ascii="Times New Roman" w:hAnsi="Times New Roman" w:cs="Times New Roman"/>
          <w:sz w:val="24"/>
          <w:szCs w:val="24"/>
        </w:rPr>
        <w:t xml:space="preserve"> </w:t>
      </w:r>
      <w:r w:rsidR="00FF2902" w:rsidRPr="00FF2902">
        <w:rPr>
          <w:rFonts w:ascii="Times New Roman" w:hAnsi="Times New Roman" w:cs="Times New Roman"/>
          <w:sz w:val="24"/>
          <w:szCs w:val="24"/>
        </w:rPr>
        <w:t>успешно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завершили обучение по программе среднего общего образования, </w:t>
      </w:r>
      <w:r w:rsidR="00FF2902" w:rsidRPr="00FF2902">
        <w:rPr>
          <w:rFonts w:ascii="Times New Roman" w:hAnsi="Times New Roman" w:cs="Times New Roman"/>
          <w:sz w:val="24"/>
          <w:szCs w:val="24"/>
        </w:rPr>
        <w:t>подтвер</w:t>
      </w:r>
      <w:r>
        <w:rPr>
          <w:rFonts w:ascii="Times New Roman" w:hAnsi="Times New Roman" w:cs="Times New Roman"/>
          <w:sz w:val="24"/>
          <w:szCs w:val="24"/>
        </w:rPr>
        <w:t>дили свои знания при сдаче ЕГЭ и получили аттестаты о среднем общем образовании.</w:t>
      </w:r>
    </w:p>
    <w:p w:rsidR="005704C2" w:rsidRPr="00FF2902" w:rsidRDefault="00FF2902" w:rsidP="007A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902">
        <w:rPr>
          <w:rFonts w:ascii="Times New Roman" w:hAnsi="Times New Roman" w:cs="Times New Roman"/>
          <w:sz w:val="24"/>
          <w:szCs w:val="24"/>
        </w:rPr>
        <w:t>Результаты ЕГЭ позволяют достаточно эффективно определять уровень подготовки выпускников по русскому языку</w:t>
      </w:r>
      <w:r w:rsidR="009510E6">
        <w:rPr>
          <w:rFonts w:ascii="Times New Roman" w:hAnsi="Times New Roman" w:cs="Times New Roman"/>
          <w:sz w:val="24"/>
          <w:szCs w:val="24"/>
        </w:rPr>
        <w:t xml:space="preserve"> и математике (базовой), выявить</w:t>
      </w:r>
      <w:r w:rsidRPr="00FF2902">
        <w:rPr>
          <w:rFonts w:ascii="Times New Roman" w:hAnsi="Times New Roman" w:cs="Times New Roman"/>
          <w:sz w:val="24"/>
          <w:szCs w:val="24"/>
        </w:rPr>
        <w:t xml:space="preserve"> недостатки в усвоении отдельных частей школьной программы, обозначить направления по совершенствованию изучения предмета в школе. Результ</w:t>
      </w:r>
      <w:r w:rsidR="009510E6">
        <w:rPr>
          <w:rFonts w:ascii="Times New Roman" w:hAnsi="Times New Roman" w:cs="Times New Roman"/>
          <w:sz w:val="24"/>
          <w:szCs w:val="24"/>
        </w:rPr>
        <w:t>аты ЕГЭ по русскому языку и математике (базовой) в 2024 году</w:t>
      </w:r>
      <w:r w:rsidRPr="00FF2902">
        <w:rPr>
          <w:rFonts w:ascii="Times New Roman" w:hAnsi="Times New Roman" w:cs="Times New Roman"/>
          <w:sz w:val="24"/>
          <w:szCs w:val="24"/>
        </w:rPr>
        <w:t xml:space="preserve"> убеждают в необходимости использования в работе учителя современных способов проверки знаний, умений и навыков обучающихся, освоения </w:t>
      </w:r>
      <w:proofErr w:type="spellStart"/>
      <w:r w:rsidRPr="00FF2902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FF2902">
        <w:rPr>
          <w:rFonts w:ascii="Times New Roman" w:hAnsi="Times New Roman" w:cs="Times New Roman"/>
          <w:sz w:val="24"/>
          <w:szCs w:val="24"/>
        </w:rPr>
        <w:t xml:space="preserve"> подхода к оценке творческих работ учащихся, соблюдения единых норм проверки ученических работ,</w:t>
      </w:r>
      <w:r w:rsidR="004F3886">
        <w:rPr>
          <w:rFonts w:ascii="Times New Roman" w:hAnsi="Times New Roman" w:cs="Times New Roman"/>
          <w:sz w:val="24"/>
          <w:szCs w:val="24"/>
        </w:rPr>
        <w:t xml:space="preserve"> </w:t>
      </w:r>
      <w:r w:rsidRPr="00FF2902">
        <w:rPr>
          <w:rFonts w:ascii="Times New Roman" w:hAnsi="Times New Roman" w:cs="Times New Roman"/>
          <w:sz w:val="24"/>
          <w:szCs w:val="24"/>
        </w:rPr>
        <w:t>а также говорят о высоких профессиональных качествах преподавателя.</w:t>
      </w:r>
    </w:p>
    <w:p w:rsidR="007D3845" w:rsidRPr="007A7C84" w:rsidRDefault="009510E6" w:rsidP="007A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Допуском к ОГЭ в 2024</w:t>
      </w:r>
      <w:r w:rsidR="007D3845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стало итоговое собеседование по русскому языку. С работой справились и получили «зачет» 100% выпускников - допущенные в</w:t>
      </w:r>
      <w:r w:rsidR="007D3845" w:rsidRPr="007A7C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7D3845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="007D3845" w:rsidRPr="007A7C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7D3845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ГИА-9. На конец</w:t>
      </w:r>
      <w:r w:rsidR="007D3845" w:rsidRPr="007A7C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2023-2024</w:t>
      </w:r>
      <w:r w:rsidR="007D3845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 в</w:t>
      </w:r>
      <w:r w:rsidR="007D3845" w:rsidRPr="007A7C8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 классе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обучалось 19</w:t>
      </w:r>
      <w:r w:rsidR="007D3845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7D3845" w:rsidRPr="007A7C84" w:rsidRDefault="007D3845" w:rsidP="007A7C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D3845" w:rsidRPr="007A7C84" w:rsidRDefault="007D3845" w:rsidP="007A7C8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C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ОГЭ (сводная таблица)</w:t>
      </w:r>
    </w:p>
    <w:tbl>
      <w:tblPr>
        <w:tblW w:w="9781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386"/>
      </w:tblGrid>
      <w:tr w:rsidR="0036370A" w:rsidRPr="007A7C84" w:rsidTr="0036370A">
        <w:trPr>
          <w:trHeight w:val="302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70A" w:rsidRPr="007A7C84" w:rsidRDefault="0036370A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C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70A" w:rsidRPr="007A7C84" w:rsidRDefault="009510E6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6370A" w:rsidRPr="007A7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6370A" w:rsidRPr="007A7C84" w:rsidTr="0036370A">
        <w:trPr>
          <w:trHeight w:val="28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70A" w:rsidRPr="007A7C84" w:rsidRDefault="0036370A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C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70A" w:rsidRPr="007A7C84" w:rsidRDefault="003F6D37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 балла</w:t>
            </w:r>
          </w:p>
        </w:tc>
      </w:tr>
      <w:tr w:rsidR="0036370A" w:rsidRPr="007A7C84" w:rsidTr="0036370A">
        <w:trPr>
          <w:trHeight w:val="272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70A" w:rsidRPr="007A7C84" w:rsidRDefault="0036370A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C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70A" w:rsidRPr="007A7C84" w:rsidRDefault="003F6D37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 балла</w:t>
            </w:r>
          </w:p>
        </w:tc>
      </w:tr>
      <w:tr w:rsidR="0036370A" w:rsidRPr="007A7C84" w:rsidTr="0036370A">
        <w:trPr>
          <w:trHeight w:val="28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70A" w:rsidRPr="007A7C84" w:rsidRDefault="0036370A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C8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70A" w:rsidRPr="007A7C84" w:rsidRDefault="003F6D37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 балла</w:t>
            </w:r>
          </w:p>
        </w:tc>
      </w:tr>
      <w:tr w:rsidR="0036370A" w:rsidRPr="007A7C84" w:rsidTr="0036370A">
        <w:trPr>
          <w:trHeight w:val="28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70A" w:rsidRPr="007A7C84" w:rsidRDefault="0036370A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C8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70A" w:rsidRPr="007A7C84" w:rsidRDefault="003F6D37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 балла</w:t>
            </w:r>
          </w:p>
        </w:tc>
      </w:tr>
      <w:tr w:rsidR="0036370A" w:rsidRPr="007A7C84" w:rsidTr="0036370A">
        <w:trPr>
          <w:trHeight w:val="28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70A" w:rsidRPr="007A7C84" w:rsidRDefault="0036370A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C8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70A" w:rsidRPr="007A7C84" w:rsidRDefault="003F6D37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 балла</w:t>
            </w:r>
          </w:p>
        </w:tc>
      </w:tr>
      <w:tr w:rsidR="0036370A" w:rsidRPr="007A7C84" w:rsidTr="0036370A">
        <w:trPr>
          <w:trHeight w:val="28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70A" w:rsidRPr="007A7C84" w:rsidRDefault="0036370A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C8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70A" w:rsidRPr="007A7C84" w:rsidRDefault="003F6D37" w:rsidP="007A7C8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 балла</w:t>
            </w:r>
          </w:p>
        </w:tc>
      </w:tr>
    </w:tbl>
    <w:p w:rsidR="0036370A" w:rsidRDefault="0036370A" w:rsidP="007A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C84" w:rsidRDefault="003F6D37" w:rsidP="00570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ОГЭ все</w:t>
      </w:r>
      <w:r w:rsidR="007A7C84">
        <w:rPr>
          <w:rFonts w:ascii="Times New Roman" w:eastAsia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9 класса </w:t>
      </w:r>
      <w:r w:rsidR="007A7C84">
        <w:rPr>
          <w:rFonts w:ascii="Times New Roman" w:eastAsia="Times New Roman" w:hAnsi="Times New Roman" w:cs="Times New Roman"/>
          <w:sz w:val="24"/>
          <w:szCs w:val="24"/>
        </w:rPr>
        <w:t>получил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7C84">
        <w:rPr>
          <w:rFonts w:ascii="Times New Roman" w:eastAsia="Times New Roman" w:hAnsi="Times New Roman" w:cs="Times New Roman"/>
          <w:sz w:val="24"/>
          <w:szCs w:val="24"/>
        </w:rPr>
        <w:t xml:space="preserve"> аттестат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7A7C84">
        <w:rPr>
          <w:rFonts w:ascii="Times New Roman" w:eastAsia="Times New Roman" w:hAnsi="Times New Roman" w:cs="Times New Roman"/>
          <w:sz w:val="24"/>
          <w:szCs w:val="24"/>
        </w:rPr>
        <w:t xml:space="preserve"> об основном общ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образовании. </w:t>
      </w:r>
    </w:p>
    <w:p w:rsidR="009E7D88" w:rsidRDefault="009E7D88" w:rsidP="009E7D88">
      <w:pPr>
        <w:widowControl w:val="0"/>
        <w:tabs>
          <w:tab w:val="left" w:pos="10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D88">
        <w:rPr>
          <w:rFonts w:ascii="Times New Roman" w:hAnsi="Times New Roman" w:cs="Times New Roman"/>
          <w:sz w:val="24"/>
          <w:szCs w:val="24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 Анализ резуль</w:t>
      </w:r>
      <w:r w:rsidR="003F6D37">
        <w:rPr>
          <w:rFonts w:ascii="Times New Roman" w:hAnsi="Times New Roman" w:cs="Times New Roman"/>
          <w:sz w:val="24"/>
          <w:szCs w:val="24"/>
        </w:rPr>
        <w:t>татов ГИА-9 по математике в 2024</w:t>
      </w:r>
      <w:r w:rsidRPr="009E7D88">
        <w:rPr>
          <w:rFonts w:ascii="Times New Roman" w:hAnsi="Times New Roman" w:cs="Times New Roman"/>
          <w:sz w:val="24"/>
          <w:szCs w:val="24"/>
        </w:rPr>
        <w:t xml:space="preserve"> году позволяет выявить сильные и слабые стороны в системе обучения математике в основной школе. </w:t>
      </w:r>
    </w:p>
    <w:p w:rsidR="009E7D88" w:rsidRDefault="009E7D88" w:rsidP="009E7D88">
      <w:pPr>
        <w:widowControl w:val="0"/>
        <w:tabs>
          <w:tab w:val="left" w:pos="10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D88">
        <w:rPr>
          <w:rFonts w:ascii="Times New Roman" w:hAnsi="Times New Roman" w:cs="Times New Roman"/>
          <w:sz w:val="24"/>
          <w:szCs w:val="24"/>
        </w:rPr>
        <w:t xml:space="preserve">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Это, прежде всего: элементарные действия с десятичными и обыкновенными дробями; применение свойств действий с иррациональными </w:t>
      </w:r>
      <w:proofErr w:type="gramStart"/>
      <w:r w:rsidRPr="009E7D88">
        <w:rPr>
          <w:rFonts w:ascii="Times New Roman" w:hAnsi="Times New Roman" w:cs="Times New Roman"/>
          <w:sz w:val="24"/>
          <w:szCs w:val="24"/>
        </w:rPr>
        <w:t>числами;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D88">
        <w:rPr>
          <w:rFonts w:ascii="Times New Roman" w:hAnsi="Times New Roman" w:cs="Times New Roman"/>
          <w:sz w:val="24"/>
          <w:szCs w:val="24"/>
        </w:rPr>
        <w:t xml:space="preserve"> решение</w:t>
      </w:r>
      <w:proofErr w:type="gramEnd"/>
      <w:r w:rsidRPr="009E7D88">
        <w:rPr>
          <w:rFonts w:ascii="Times New Roman" w:hAnsi="Times New Roman" w:cs="Times New Roman"/>
          <w:sz w:val="24"/>
          <w:szCs w:val="24"/>
        </w:rPr>
        <w:t xml:space="preserve"> квадратных уравнений; работа с графиками реальных зависимостей; чтение статистической информации, представленной в различных видах; нахождение площадей; вычисление вероятности. </w:t>
      </w:r>
    </w:p>
    <w:p w:rsidR="009E7D88" w:rsidRPr="009E7D88" w:rsidRDefault="009E7D88" w:rsidP="009E7D88">
      <w:pPr>
        <w:widowControl w:val="0"/>
        <w:tabs>
          <w:tab w:val="left" w:pos="1002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E7D88">
        <w:rPr>
          <w:rFonts w:ascii="Times New Roman" w:hAnsi="Times New Roman" w:cs="Times New Roman"/>
          <w:sz w:val="24"/>
          <w:szCs w:val="24"/>
        </w:rPr>
        <w:t xml:space="preserve">Наиболее трудными оказались </w:t>
      </w:r>
      <w:r>
        <w:rPr>
          <w:rFonts w:ascii="Times New Roman" w:hAnsi="Times New Roman" w:cs="Times New Roman"/>
          <w:sz w:val="24"/>
          <w:szCs w:val="24"/>
        </w:rPr>
        <w:t>задания по чтению</w:t>
      </w:r>
      <w:r w:rsidRPr="009E7D88">
        <w:rPr>
          <w:rFonts w:ascii="Times New Roman" w:hAnsi="Times New Roman" w:cs="Times New Roman"/>
          <w:sz w:val="24"/>
          <w:szCs w:val="24"/>
        </w:rPr>
        <w:t xml:space="preserve"> графиков </w:t>
      </w:r>
      <w:proofErr w:type="gramStart"/>
      <w:r w:rsidRPr="009E7D88">
        <w:rPr>
          <w:rFonts w:ascii="Times New Roman" w:hAnsi="Times New Roman" w:cs="Times New Roman"/>
          <w:sz w:val="24"/>
          <w:szCs w:val="24"/>
        </w:rPr>
        <w:t>функций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7D88">
        <w:rPr>
          <w:rFonts w:ascii="Times New Roman" w:hAnsi="Times New Roman" w:cs="Times New Roman"/>
          <w:sz w:val="24"/>
          <w:szCs w:val="24"/>
        </w:rPr>
        <w:t xml:space="preserve"> задания</w:t>
      </w:r>
      <w:proofErr w:type="gramEnd"/>
      <w:r w:rsidRPr="009E7D88">
        <w:rPr>
          <w:rFonts w:ascii="Times New Roman" w:hAnsi="Times New Roman" w:cs="Times New Roman"/>
          <w:sz w:val="24"/>
          <w:szCs w:val="24"/>
        </w:rPr>
        <w:t xml:space="preserve"> по геометрии, </w:t>
      </w:r>
      <w:r>
        <w:rPr>
          <w:rFonts w:ascii="Times New Roman" w:hAnsi="Times New Roman" w:cs="Times New Roman"/>
          <w:sz w:val="24"/>
          <w:szCs w:val="24"/>
        </w:rPr>
        <w:t xml:space="preserve">которые предусматривают </w:t>
      </w:r>
      <w:r w:rsidRPr="009E7D88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>ение применять формулы на практике.</w:t>
      </w:r>
      <w:r w:rsidRPr="009E7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C2" w:rsidRPr="005704C2" w:rsidRDefault="00FF2902" w:rsidP="00570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работ по русскому языку показал, что обучающиеся 9 класса в основном усвоили программный материал. Тестовые задания выполнены, с написанием изложения и сочинения-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размышления  справились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Практически все обучающиеся подтвердили свои годовые оценки.  </w:t>
      </w:r>
    </w:p>
    <w:p w:rsidR="00614812" w:rsidRDefault="00614812" w:rsidP="007A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72F" w:rsidRPr="00614812" w:rsidRDefault="005704C2" w:rsidP="00614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был оформлен стенд «Государственная итоговая аттестация</w:t>
      </w:r>
      <w:r w:rsidR="0070672F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(для учащихся </w:t>
      </w:r>
      <w:r w:rsidR="0036370A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9-11</w:t>
      </w:r>
      <w:r w:rsidR="0070672F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классов) на которых размещена основная информация, касающаяся особенностей проведения </w:t>
      </w:r>
      <w:r w:rsidR="003F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ОГЭ/ЕГЭ в 2024</w:t>
      </w:r>
      <w:r w:rsidR="0070672F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году, правила заполнения бланков </w:t>
      </w:r>
      <w:r w:rsidR="0036370A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ОГЭ/</w:t>
      </w:r>
      <w:r w:rsidR="0070672F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ЕГЭ, советы психологов по преодолению тревожности, связанной с прохождением итоговой аттестации, ссылки на основные образовательные интернет-порталы, сроки проведения государств</w:t>
      </w:r>
      <w:r w:rsidR="003F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енной итоговой аттестации в 2024</w:t>
      </w:r>
      <w:r w:rsidR="0070672F" w:rsidRPr="007A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особых услови</w:t>
      </w:r>
      <w:r w:rsidR="00614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ях, другая полезная информация.</w:t>
      </w:r>
    </w:p>
    <w:p w:rsidR="0070672F" w:rsidRPr="007A7C84" w:rsidRDefault="005704C2" w:rsidP="007A7C8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70672F"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итоговая аттестация была проведена в установленные сроки согласно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ральным и региональным</w:t>
      </w:r>
      <w:r w:rsidR="0070672F"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документам о государственной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итоговой аттестации учащихся 9 и 11</w:t>
      </w:r>
      <w:r w:rsidR="0070672F"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классов. </w:t>
      </w:r>
    </w:p>
    <w:p w:rsidR="0070672F" w:rsidRPr="007A7C84" w:rsidRDefault="005704C2" w:rsidP="00F92F18">
      <w:pPr>
        <w:widowControl w:val="0"/>
        <w:shd w:val="clear" w:color="auto" w:fill="FFFFFF"/>
        <w:tabs>
          <w:tab w:val="lef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70672F"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Обращений </w:t>
      </w:r>
      <w:r w:rsidR="0008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0672F"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родителей </w:t>
      </w:r>
      <w:r w:rsidR="0008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70672F"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="0008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70672F"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вопросам нару</w:t>
      </w:r>
      <w:r w:rsidR="00F9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шений в подготовке и проведении </w:t>
      </w:r>
      <w:r w:rsidR="0070672F" w:rsidRPr="007A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государственной итоговой аттестации выпускников в школу не поступало.</w:t>
      </w:r>
    </w:p>
    <w:p w:rsidR="00797262" w:rsidRDefault="00797262" w:rsidP="005704C2">
      <w:pPr>
        <w:widowControl w:val="0"/>
        <w:tabs>
          <w:tab w:val="left" w:pos="1002"/>
          <w:tab w:val="left" w:pos="9355"/>
        </w:tabs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70672F" w:rsidRPr="00797262" w:rsidRDefault="00797262" w:rsidP="005704C2">
      <w:pPr>
        <w:widowControl w:val="0"/>
        <w:tabs>
          <w:tab w:val="left" w:pos="1002"/>
          <w:tab w:val="left" w:pos="9355"/>
        </w:tabs>
        <w:spacing w:after="0" w:line="240" w:lineRule="auto"/>
        <w:ind w:firstLine="567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972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Рекомендации:</w:t>
      </w:r>
    </w:p>
    <w:p w:rsidR="00797262" w:rsidRPr="00797262" w:rsidRDefault="009E7D88" w:rsidP="00797262">
      <w:pPr>
        <w:widowControl w:val="0"/>
        <w:tabs>
          <w:tab w:val="left" w:pos="10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62">
        <w:rPr>
          <w:rFonts w:ascii="Times New Roman" w:hAnsi="Times New Roman" w:cs="Times New Roman"/>
          <w:b/>
          <w:sz w:val="24"/>
          <w:szCs w:val="24"/>
        </w:rPr>
        <w:t xml:space="preserve">Учителям математики: </w:t>
      </w:r>
    </w:p>
    <w:p w:rsidR="00797262" w:rsidRPr="00797262" w:rsidRDefault="009E7D88" w:rsidP="00797262">
      <w:pPr>
        <w:widowControl w:val="0"/>
        <w:tabs>
          <w:tab w:val="left" w:pos="10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>Для организации н</w:t>
      </w:r>
      <w:r w:rsidR="00797262">
        <w:rPr>
          <w:rFonts w:ascii="Times New Roman" w:hAnsi="Times New Roman" w:cs="Times New Roman"/>
          <w:sz w:val="24"/>
          <w:szCs w:val="24"/>
        </w:rPr>
        <w:t>епосредственной подготовки к ГИА</w:t>
      </w:r>
      <w:r w:rsidRPr="00797262">
        <w:rPr>
          <w:rFonts w:ascii="Times New Roman" w:hAnsi="Times New Roman" w:cs="Times New Roman"/>
          <w:sz w:val="24"/>
          <w:szCs w:val="24"/>
        </w:rPr>
        <w:t xml:space="preserve"> по математике учителю и обучающемуся </w:t>
      </w:r>
      <w:r w:rsidR="00797262">
        <w:rPr>
          <w:rFonts w:ascii="Times New Roman" w:hAnsi="Times New Roman" w:cs="Times New Roman"/>
          <w:sz w:val="24"/>
          <w:szCs w:val="24"/>
        </w:rPr>
        <w:t>(непосредственному участнику ГИА</w:t>
      </w:r>
      <w:r w:rsidRPr="00797262">
        <w:rPr>
          <w:rFonts w:ascii="Times New Roman" w:hAnsi="Times New Roman" w:cs="Times New Roman"/>
          <w:sz w:val="24"/>
          <w:szCs w:val="24"/>
        </w:rPr>
        <w:t xml:space="preserve">) рекомендуется как можно точнее определить целевые установки, уровень знаний и умений, проблемные моменты и в соответствии с этим выработать собственную стратегию подготовки. </w:t>
      </w:r>
    </w:p>
    <w:p w:rsidR="00797262" w:rsidRPr="00797262" w:rsidRDefault="009E7D88" w:rsidP="00797262">
      <w:pPr>
        <w:widowControl w:val="0"/>
        <w:tabs>
          <w:tab w:val="left" w:pos="10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Предложения по возможным направлениям совершенствования организации и методики обучения школьников, по возможным направлениям диагностики учебных </w:t>
      </w:r>
      <w:r w:rsidRPr="00797262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достижений: </w:t>
      </w:r>
    </w:p>
    <w:p w:rsidR="00797262" w:rsidRPr="00797262" w:rsidRDefault="009E7D88" w:rsidP="00797262">
      <w:pPr>
        <w:widowControl w:val="0"/>
        <w:tabs>
          <w:tab w:val="left" w:pos="10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− уделять большее внимание содержательному раскрытию математических понятий, их свойств и признаков (особенно в геометрии), развитию логической культуры, объяснению сущности математических методов и границ их приложений; </w:t>
      </w:r>
    </w:p>
    <w:p w:rsidR="00797262" w:rsidRPr="00797262" w:rsidRDefault="009E7D88" w:rsidP="00797262">
      <w:pPr>
        <w:widowControl w:val="0"/>
        <w:tabs>
          <w:tab w:val="left" w:pos="10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− в ходе изучения курса геометрии исходить из того, что решение конкретных задач ‒ это не самоцель. Главной целью должно являться формирование умений анализировать предлагаемую в задаче конфигурацию, видеть в ней детали, их свойства, позволяющие обосновывать шаги решения и проводить вычисления. Грамотно организованная работа с чертежом (анализ чертежа, его чтение, преобразование) позволит продвинуться учащимся в поиске путей решения геометрических задач; </w:t>
      </w:r>
    </w:p>
    <w:p w:rsidR="00797262" w:rsidRPr="00797262" w:rsidRDefault="009E7D88" w:rsidP="00797262">
      <w:pPr>
        <w:widowControl w:val="0"/>
        <w:tabs>
          <w:tab w:val="left" w:pos="10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− подготовка к государственной итоговой аттестации должна быть обеспечена планомерным обобщением и систематизацией знаний из различных разделов курса математики, варьированием стандартных условий задачи, рассмотрением новых типов заданий; </w:t>
      </w:r>
    </w:p>
    <w:p w:rsidR="00797262" w:rsidRPr="00797262" w:rsidRDefault="009E7D88" w:rsidP="00797262">
      <w:pPr>
        <w:widowControl w:val="0"/>
        <w:tabs>
          <w:tab w:val="left" w:pos="10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− необходимо развивать регулятивные умения выпускников: находить и исправлять собственные ошибки; </w:t>
      </w:r>
    </w:p>
    <w:p w:rsidR="00797262" w:rsidRPr="00797262" w:rsidRDefault="009E7D88" w:rsidP="00797262">
      <w:pPr>
        <w:widowControl w:val="0"/>
        <w:tabs>
          <w:tab w:val="left" w:pos="10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− в целях выявления и ликвидации пробелов в осваиваемых элементах содержания курса математики необходимо внедрение мониторинга образовательных достижений обучающихся общеобразовательных организаций на школьном, муниципальном и региональном уровнях (входной, промежуточный, итоговый). </w:t>
      </w:r>
    </w:p>
    <w:p w:rsidR="00797262" w:rsidRP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62">
        <w:rPr>
          <w:rFonts w:ascii="Times New Roman" w:hAnsi="Times New Roman" w:cs="Times New Roman"/>
          <w:b/>
          <w:sz w:val="24"/>
          <w:szCs w:val="24"/>
        </w:rPr>
        <w:t xml:space="preserve">Учителям русского языка: </w:t>
      </w:r>
    </w:p>
    <w:p w:rsidR="00797262" w:rsidRDefault="00797262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</w:t>
      </w:r>
      <w:r w:rsidR="009E7D88" w:rsidRPr="00797262">
        <w:rPr>
          <w:rFonts w:ascii="Times New Roman" w:hAnsi="Times New Roman" w:cs="Times New Roman"/>
          <w:sz w:val="24"/>
          <w:szCs w:val="24"/>
        </w:rPr>
        <w:t>епр</w:t>
      </w:r>
      <w:r>
        <w:rPr>
          <w:rFonts w:ascii="Times New Roman" w:hAnsi="Times New Roman" w:cs="Times New Roman"/>
          <w:sz w:val="24"/>
          <w:szCs w:val="24"/>
        </w:rPr>
        <w:t xml:space="preserve">ерывный характер подготовки 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ГИА </w:t>
      </w:r>
      <w:r w:rsidR="009E7D88" w:rsidRPr="00797262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9E7D88" w:rsidRPr="00797262">
        <w:rPr>
          <w:rFonts w:ascii="Times New Roman" w:hAnsi="Times New Roman" w:cs="Times New Roman"/>
          <w:sz w:val="24"/>
          <w:szCs w:val="24"/>
        </w:rPr>
        <w:t xml:space="preserve"> русскому языку, про</w:t>
      </w:r>
      <w:r>
        <w:rPr>
          <w:rFonts w:ascii="Times New Roman" w:hAnsi="Times New Roman" w:cs="Times New Roman"/>
          <w:sz w:val="24"/>
          <w:szCs w:val="24"/>
        </w:rPr>
        <w:t xml:space="preserve">ведение консультаций </w:t>
      </w:r>
      <w:r w:rsidR="009E7D88" w:rsidRPr="00797262">
        <w:rPr>
          <w:rFonts w:ascii="Times New Roman" w:hAnsi="Times New Roman" w:cs="Times New Roman"/>
          <w:sz w:val="24"/>
          <w:szCs w:val="24"/>
        </w:rPr>
        <w:t xml:space="preserve"> по предмету.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Реализовывать на практике </w:t>
      </w:r>
      <w:proofErr w:type="spellStart"/>
      <w:r w:rsidRPr="00797262">
        <w:rPr>
          <w:rFonts w:ascii="Times New Roman" w:hAnsi="Times New Roman" w:cs="Times New Roman"/>
          <w:sz w:val="24"/>
          <w:szCs w:val="24"/>
        </w:rPr>
        <w:t>текстоцентрический</w:t>
      </w:r>
      <w:proofErr w:type="spellEnd"/>
      <w:r w:rsidRPr="00797262">
        <w:rPr>
          <w:rFonts w:ascii="Times New Roman" w:hAnsi="Times New Roman" w:cs="Times New Roman"/>
          <w:sz w:val="24"/>
          <w:szCs w:val="24"/>
        </w:rPr>
        <w:t xml:space="preserve"> подход в обучении русскому языку (развитие речи, продуктивная творческая деяте</w:t>
      </w:r>
      <w:r w:rsidR="00797262">
        <w:rPr>
          <w:rFonts w:ascii="Times New Roman" w:hAnsi="Times New Roman" w:cs="Times New Roman"/>
          <w:sz w:val="24"/>
          <w:szCs w:val="24"/>
        </w:rPr>
        <w:t>льность, работа с информацией).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Использовать для анализа в практике преподавания тексты разнообразной тематики, различных стилей и типов речи, примеры, отличающиеся жанровым разнообразием, ставящие перед выпускником серьёзные проблемы.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Повышать уровень функциональной грамотности и читательской культуры обучающихся; формировать умение внимательно читать и анализировать текст, выделять и формулировать поставленную проблему, комментировать проблему, приводя примеры-иллюстрации из прочитанного текста; понимать и кратко излагать позицию автора исходного текста, доказывать собственную точку зрения, привлекая для этого убедительные аргументы; делать обоснованные выводы из информации, полученной при чтении; создавать качественные письменные высказывания (сочинения) на основе исходного текста.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>Включать в аналитическую деятельность обучающихся разные виды разбора. Повышать уровень всех видов практической грамотности, особое внимание уделить развитию умения применять в практике письма пунктуационные нормы русского языка. Систематически работать со словарями на уроках русского языка</w:t>
      </w:r>
      <w:r w:rsidR="00797262">
        <w:rPr>
          <w:rFonts w:ascii="Times New Roman" w:hAnsi="Times New Roman" w:cs="Times New Roman"/>
          <w:sz w:val="24"/>
          <w:szCs w:val="24"/>
        </w:rPr>
        <w:t>, в процессе подготовки к ГИА</w:t>
      </w:r>
      <w:r w:rsidRPr="00797262">
        <w:rPr>
          <w:rFonts w:ascii="Times New Roman" w:hAnsi="Times New Roman" w:cs="Times New Roman"/>
          <w:sz w:val="24"/>
          <w:szCs w:val="24"/>
        </w:rPr>
        <w:t xml:space="preserve"> (в том числе со словниками, представленными в демонстрационных материалах). Разнообразить формы учебных занятий с учётом дифференцированного и группового подходов в преподавании предмета и во внеклассных занятиях.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При организации групповой работы предусмотреть возможность перехода из группы в группу при условии достижения качественного результата.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Продолжать практику проведения пробных экзаменов (позволяют скорректировать процесс подготовки).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Для обучающихся с низкими результатами по предмету предусмотреть возможность проведения дополнительных консультаций, привлекать в качестве консультантов обучающихся, имеющих высокие показатели. Использовать в работе с данной группой опорные схемы, таблицы, алгоритмы, образцы выполнения задания. Учитывать индивидуальный темп работы.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lastRenderedPageBreak/>
        <w:t xml:space="preserve">Для обучающихся с высокими учебными возможностями предлагать задания, включающие сложный материал (исключения из правил либо наименее распространенные примеры).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Развитие аналитических умений: отведение роли проверяющего (также роли эксперта – оценивание по критериям), составление типовых 31 заданий на основе самостоятельно отобранного языкового материала.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Работа с дополнительной литературой. </w:t>
      </w:r>
    </w:p>
    <w:p w:rsidR="00797262" w:rsidRP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62">
        <w:rPr>
          <w:rFonts w:ascii="Times New Roman" w:hAnsi="Times New Roman" w:cs="Times New Roman"/>
          <w:b/>
          <w:sz w:val="24"/>
          <w:szCs w:val="24"/>
        </w:rPr>
        <w:t xml:space="preserve">Учителям-предметникам: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>Провести детальный анализ результатов государственной</w:t>
      </w:r>
      <w:r w:rsidR="00797262">
        <w:rPr>
          <w:rFonts w:ascii="Times New Roman" w:hAnsi="Times New Roman" w:cs="Times New Roman"/>
          <w:sz w:val="24"/>
          <w:szCs w:val="24"/>
        </w:rPr>
        <w:t xml:space="preserve"> итоговой аттестации в форме ГИА</w:t>
      </w:r>
      <w:r w:rsidRPr="00797262">
        <w:rPr>
          <w:rFonts w:ascii="Times New Roman" w:hAnsi="Times New Roman" w:cs="Times New Roman"/>
          <w:sz w:val="24"/>
          <w:szCs w:val="24"/>
        </w:rPr>
        <w:t xml:space="preserve"> исходя из особенностей образовательной программы.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Учителям всех общеобразовательных предметов, заявленных в государственной итоговой аттестации выпускников </w:t>
      </w:r>
      <w:r w:rsidR="00797262">
        <w:rPr>
          <w:rFonts w:ascii="Times New Roman" w:hAnsi="Times New Roman" w:cs="Times New Roman"/>
          <w:sz w:val="24"/>
          <w:szCs w:val="24"/>
        </w:rPr>
        <w:t>9-</w:t>
      </w:r>
      <w:proofErr w:type="gramStart"/>
      <w:r w:rsidR="00797262">
        <w:rPr>
          <w:rFonts w:ascii="Times New Roman" w:hAnsi="Times New Roman" w:cs="Times New Roman"/>
          <w:sz w:val="24"/>
          <w:szCs w:val="24"/>
        </w:rPr>
        <w:t xml:space="preserve">11 </w:t>
      </w:r>
      <w:r w:rsidRPr="00797262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End"/>
      <w:r w:rsidRPr="00797262">
        <w:rPr>
          <w:rFonts w:ascii="Times New Roman" w:hAnsi="Times New Roman" w:cs="Times New Roman"/>
          <w:sz w:val="24"/>
          <w:szCs w:val="24"/>
        </w:rPr>
        <w:t xml:space="preserve"> 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профильную группу на уровне среднего общего образования, обучающиеся, имеющие достаточный уровень базовой подготовки, планирующие использовать результаты экзамена для поступления в профильные группы), уровень знаний и проблемные зоны выпускников, выработать стратегию подготовки к экзаменам.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>Применять адекватные формы и методы работы со слабыми и сильными учащимися. Своевременно знако</w:t>
      </w:r>
      <w:r w:rsidR="00797262">
        <w:rPr>
          <w:rFonts w:ascii="Times New Roman" w:hAnsi="Times New Roman" w:cs="Times New Roman"/>
          <w:sz w:val="24"/>
          <w:szCs w:val="24"/>
        </w:rPr>
        <w:t>миться с демоверсиями ГИА</w:t>
      </w:r>
      <w:r w:rsidRPr="00797262">
        <w:rPr>
          <w:rFonts w:ascii="Times New Roman" w:hAnsi="Times New Roman" w:cs="Times New Roman"/>
          <w:sz w:val="24"/>
          <w:szCs w:val="24"/>
        </w:rPr>
        <w:t xml:space="preserve"> спецификацией, кодификатором, отражающими требования образовательного стандарта по предметам. Учителям органично включать </w:t>
      </w:r>
      <w:r w:rsidR="00797262">
        <w:rPr>
          <w:rFonts w:ascii="Times New Roman" w:hAnsi="Times New Roman" w:cs="Times New Roman"/>
          <w:sz w:val="24"/>
          <w:szCs w:val="24"/>
        </w:rPr>
        <w:t>задания, идентичные заданиям ГИА</w:t>
      </w:r>
      <w:r w:rsidRPr="00797262">
        <w:rPr>
          <w:rFonts w:ascii="Times New Roman" w:hAnsi="Times New Roman" w:cs="Times New Roman"/>
          <w:sz w:val="24"/>
          <w:szCs w:val="24"/>
        </w:rPr>
        <w:t xml:space="preserve"> в текущие контрольные работы. </w:t>
      </w:r>
    </w:p>
    <w:p w:rsidR="00797262" w:rsidRDefault="009E7D8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262">
        <w:rPr>
          <w:rFonts w:ascii="Times New Roman" w:hAnsi="Times New Roman" w:cs="Times New Roman"/>
          <w:sz w:val="24"/>
          <w:szCs w:val="24"/>
        </w:rPr>
        <w:t xml:space="preserve">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возможностями. 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797262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797262">
        <w:rPr>
          <w:rFonts w:ascii="Times New Roman" w:hAnsi="Times New Roman" w:cs="Times New Roman"/>
          <w:sz w:val="24"/>
          <w:szCs w:val="24"/>
        </w:rPr>
        <w:t xml:space="preserve">, повышать мотивацию к ликвидации пробелов в своих знаниях. </w:t>
      </w:r>
    </w:p>
    <w:p w:rsidR="00E670DA" w:rsidRDefault="009E7D88" w:rsidP="00797262">
      <w:pPr>
        <w:spacing w:after="0" w:line="240" w:lineRule="auto"/>
        <w:ind w:firstLine="567"/>
        <w:jc w:val="both"/>
      </w:pPr>
      <w:r w:rsidRPr="00797262">
        <w:rPr>
          <w:rFonts w:ascii="Times New Roman" w:hAnsi="Times New Roman" w:cs="Times New Roman"/>
          <w:sz w:val="24"/>
          <w:szCs w:val="24"/>
        </w:rPr>
        <w:t>Провести анализ собственных затруднений при выполнении тестовых заданий и обозначить способы их устранения. Осуществлять поддержку ос</w:t>
      </w:r>
      <w:r w:rsidR="00797262">
        <w:rPr>
          <w:rFonts w:ascii="Times New Roman" w:hAnsi="Times New Roman" w:cs="Times New Roman"/>
          <w:sz w:val="24"/>
          <w:szCs w:val="24"/>
        </w:rPr>
        <w:t>ознанного выбора выпускниками 9-11</w:t>
      </w:r>
      <w:r w:rsidRPr="00797262">
        <w:rPr>
          <w:rFonts w:ascii="Times New Roman" w:hAnsi="Times New Roman" w:cs="Times New Roman"/>
          <w:sz w:val="24"/>
          <w:szCs w:val="24"/>
        </w:rPr>
        <w:t xml:space="preserve"> классов экзаменов для прохождения итоговой аттестации. Создавать положительное эмоциональное поле взаимоотношений «учитель – ученик», «учитель – учитель», «ученик – ученик». 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</w:t>
      </w:r>
      <w:r>
        <w:t>.</w:t>
      </w:r>
    </w:p>
    <w:p w:rsidR="002F61A8" w:rsidRDefault="002F61A8" w:rsidP="00797262">
      <w:pPr>
        <w:spacing w:after="0" w:line="240" w:lineRule="auto"/>
        <w:ind w:firstLine="567"/>
        <w:jc w:val="both"/>
      </w:pPr>
    </w:p>
    <w:p w:rsidR="002F61A8" w:rsidRPr="002F61A8" w:rsidRDefault="002F61A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1A8" w:rsidRPr="002F61A8" w:rsidRDefault="002F61A8" w:rsidP="002F61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61A8">
        <w:rPr>
          <w:rFonts w:ascii="Times New Roman" w:hAnsi="Times New Roman" w:cs="Times New Roman"/>
          <w:sz w:val="24"/>
          <w:szCs w:val="24"/>
        </w:rPr>
        <w:t xml:space="preserve">Зам. </w:t>
      </w:r>
      <w:r w:rsidR="00D83EE3">
        <w:rPr>
          <w:rFonts w:ascii="Times New Roman" w:hAnsi="Times New Roman" w:cs="Times New Roman"/>
          <w:sz w:val="24"/>
          <w:szCs w:val="24"/>
        </w:rPr>
        <w:t xml:space="preserve">директора по УВР                                               </w:t>
      </w:r>
      <w:bookmarkStart w:id="0" w:name="_GoBack"/>
      <w:bookmarkEnd w:id="0"/>
      <w:r w:rsidR="00D83E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3EE3">
        <w:rPr>
          <w:rFonts w:ascii="Times New Roman" w:hAnsi="Times New Roman" w:cs="Times New Roman"/>
          <w:sz w:val="24"/>
          <w:szCs w:val="24"/>
        </w:rPr>
        <w:t>Г.Е.Головатая</w:t>
      </w:r>
      <w:proofErr w:type="spellEnd"/>
      <w:r w:rsidR="00D83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1A8" w:rsidRDefault="002F61A8" w:rsidP="00D83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1A8" w:rsidRDefault="002F61A8" w:rsidP="0079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F61A8" w:rsidSect="0036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651ED"/>
    <w:multiLevelType w:val="hybridMultilevel"/>
    <w:tmpl w:val="2F82F7B8"/>
    <w:lvl w:ilvl="0" w:tplc="B35684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87"/>
    <w:rsid w:val="00080EBE"/>
    <w:rsid w:val="00275CE9"/>
    <w:rsid w:val="002F61A8"/>
    <w:rsid w:val="0036370A"/>
    <w:rsid w:val="003D0EBE"/>
    <w:rsid w:val="003F6D37"/>
    <w:rsid w:val="004E22E9"/>
    <w:rsid w:val="004F3886"/>
    <w:rsid w:val="005704C2"/>
    <w:rsid w:val="00614812"/>
    <w:rsid w:val="0068114B"/>
    <w:rsid w:val="0070672F"/>
    <w:rsid w:val="00794387"/>
    <w:rsid w:val="00797262"/>
    <w:rsid w:val="007A7C84"/>
    <w:rsid w:val="007D3845"/>
    <w:rsid w:val="009510E6"/>
    <w:rsid w:val="009E7D88"/>
    <w:rsid w:val="00D83EE3"/>
    <w:rsid w:val="00E670DA"/>
    <w:rsid w:val="00F92F1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12EA"/>
  <w15:chartTrackingRefBased/>
  <w15:docId w15:val="{21C363BC-8134-4F2B-B3C7-9FC98A69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0672F"/>
    <w:pPr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0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75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75CE9"/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7D3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1A8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9510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510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16</cp:revision>
  <cp:lastPrinted>2023-10-31T06:00:00Z</cp:lastPrinted>
  <dcterms:created xsi:type="dcterms:W3CDTF">2023-07-24T10:21:00Z</dcterms:created>
  <dcterms:modified xsi:type="dcterms:W3CDTF">2024-10-09T06:01:00Z</dcterms:modified>
</cp:coreProperties>
</file>