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BD" w:rsidRPr="002A24DF" w:rsidRDefault="005C57BD" w:rsidP="005C57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112"/>
        <w:tblW w:w="0" w:type="auto"/>
        <w:tblInd w:w="0" w:type="dxa"/>
        <w:tblLook w:val="04A0" w:firstRow="1" w:lastRow="0" w:firstColumn="1" w:lastColumn="0" w:noHBand="0" w:noVBand="1"/>
      </w:tblPr>
      <w:tblGrid>
        <w:gridCol w:w="4676"/>
        <w:gridCol w:w="4669"/>
      </w:tblGrid>
      <w:tr w:rsidR="005C57BD" w:rsidRPr="002A24DF" w:rsidTr="003F5F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BD" w:rsidRPr="002A24DF" w:rsidRDefault="005C57BD" w:rsidP="003F5F28">
            <w:pPr>
              <w:rPr>
                <w:rFonts w:ascii="Times New Roman" w:hAnsi="Times New Roman"/>
                <w:sz w:val="24"/>
                <w:szCs w:val="24"/>
              </w:rPr>
            </w:pPr>
            <w:r w:rsidRPr="002A2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СОГЛАСОВАНО </w:t>
            </w:r>
          </w:p>
          <w:p w:rsidR="005C57BD" w:rsidRPr="002A24DF" w:rsidRDefault="005C57BD" w:rsidP="003F5F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4DF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  <w:r w:rsidRPr="002A2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</w:t>
            </w:r>
            <w:r w:rsidR="00FD26E2">
              <w:rPr>
                <w:rFonts w:ascii="Times New Roman" w:hAnsi="Times New Roman"/>
                <w:sz w:val="24"/>
                <w:szCs w:val="24"/>
                <w:lang w:val="uk-UA"/>
              </w:rPr>
              <w:t>отокол № 18 от 29.09.</w:t>
            </w:r>
            <w:r w:rsidR="009B1B79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9B4A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</w:t>
            </w:r>
          </w:p>
          <w:p w:rsidR="005C57BD" w:rsidRPr="002A24DF" w:rsidRDefault="005C57BD" w:rsidP="003F5F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BD" w:rsidRPr="002A24DF" w:rsidRDefault="009B1B79" w:rsidP="003F5F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УТВЕРЖДЕНО</w:t>
            </w:r>
            <w:r w:rsidR="005C57BD" w:rsidRPr="002A2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</w:t>
            </w:r>
          </w:p>
          <w:p w:rsidR="005C57BD" w:rsidRPr="002A24DF" w:rsidRDefault="005C57BD" w:rsidP="003F5F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4DF">
              <w:rPr>
                <w:rFonts w:ascii="Times New Roman" w:hAnsi="Times New Roman"/>
                <w:sz w:val="24"/>
                <w:szCs w:val="24"/>
                <w:lang w:val="uk-UA"/>
              </w:rPr>
              <w:t>директор МБОУ Степновская школа</w:t>
            </w:r>
          </w:p>
          <w:p w:rsidR="005C57BD" w:rsidRPr="002A24DF" w:rsidRDefault="005C57BD" w:rsidP="003F5F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 Т.В. Гниденко </w:t>
            </w:r>
          </w:p>
          <w:p w:rsidR="005C57BD" w:rsidRPr="002A24DF" w:rsidRDefault="00FD26E2" w:rsidP="003F5F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149 </w:t>
            </w:r>
            <w:r w:rsidR="005C57BD" w:rsidRPr="002A2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30.09.</w:t>
            </w:r>
            <w:bookmarkStart w:id="0" w:name="_GoBack"/>
            <w:bookmarkEnd w:id="0"/>
            <w:r w:rsidR="009B1B79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9B4A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</w:t>
            </w:r>
          </w:p>
        </w:tc>
      </w:tr>
    </w:tbl>
    <w:p w:rsidR="005C57BD" w:rsidRPr="002A24DF" w:rsidRDefault="005C57BD" w:rsidP="00BA7B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C57BD" w:rsidRPr="002A24DF" w:rsidRDefault="005C57BD" w:rsidP="005C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A41817" w:rsidRPr="002A24DF" w:rsidRDefault="00BA7B92" w:rsidP="005C5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 внутришкольном контроле</w:t>
      </w:r>
      <w:r w:rsidRPr="002A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A41817" w:rsidRPr="002A24DF" w:rsidRDefault="00A41817" w:rsidP="005C5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5C57BD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Положение о внутришкольном</w:t>
      </w:r>
      <w:r w:rsidR="005C57BD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контроле </w:t>
      </w: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регламентирует содержание и порядок проведения внутришкольного контроля (ВШК) в МБОУ </w:t>
      </w:r>
      <w:r w:rsidR="005C57BD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Степновская школа</w:t>
      </w:r>
      <w:r w:rsidR="009B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C57BD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Положение разработано в соответствии со следующими нормативными правовыми документами:</w:t>
      </w:r>
    </w:p>
    <w:p w:rsidR="00A41817" w:rsidRPr="002A24DF" w:rsidRDefault="00A41817" w:rsidP="002A24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законом от 29.12.2012 № 273-ФЗ «Об образовании в Российской Федерации»;</w:t>
      </w:r>
    </w:p>
    <w:p w:rsidR="00A41817" w:rsidRPr="002A24DF" w:rsidRDefault="00A41817" w:rsidP="002A24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Порядком организации и осуществления образовательной деятельности по основным общеобразовательным программам – образовательным программам начального общего, основного общего и среднего общего образования, утвержденным приказом Минпросвещения России от 22.03.2021 № 115;</w:t>
      </w:r>
    </w:p>
    <w:p w:rsidR="00A41817" w:rsidRPr="002A24DF" w:rsidRDefault="00A41817" w:rsidP="002A24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 2.4.3648-20 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государственного санитарного врача РФ от 28.09.2020 № 28;</w:t>
      </w:r>
    </w:p>
    <w:p w:rsidR="00A41817" w:rsidRPr="002A24DF" w:rsidRDefault="00A41817" w:rsidP="002A24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 1.2.3685-21 «Гигиенические нормативы и требования к обеспечению безопасности и (или) безвредности для человека факторов среды обитания», утвержденными постановлением Главного государственного санитарного врача РФ от 28.01.2021 № 2;</w:t>
      </w:r>
    </w:p>
    <w:p w:rsidR="00A41817" w:rsidRPr="002A24DF" w:rsidRDefault="00A41817" w:rsidP="002A24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о ВСОКО МБОУ </w:t>
      </w:r>
      <w:r w:rsidR="005C57BD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Степновская школа</w:t>
      </w: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41817" w:rsidRPr="002A24DF" w:rsidRDefault="00A41817" w:rsidP="002A24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о самообследовании </w:t>
      </w:r>
      <w:r w:rsidR="005C57BD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 Степновская школа</w:t>
      </w: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41817" w:rsidRPr="002A24DF" w:rsidRDefault="00A41817" w:rsidP="002A24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развития </w:t>
      </w:r>
      <w:r w:rsidR="005C57BD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 Степновская школа</w:t>
      </w: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ВШК – система оценки деятельности школы по всем направлениям, основанная на мониторинге соблюдения школой действующего законодательства, регулирующего ее функционирование.</w:t>
      </w:r>
    </w:p>
    <w:p w:rsidR="00A41817" w:rsidRPr="002A24DF" w:rsidRDefault="00A41817" w:rsidP="002A2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Цели, задачи и принципы ВШК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Главной целью ВШК является создание условий для эффективного функционирования школы, обеспечения ее конкурентоспособности на рынке образовательных услуг.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Задачи ВШК:</w:t>
      </w:r>
    </w:p>
    <w:p w:rsidR="00A41817" w:rsidRPr="002A24DF" w:rsidRDefault="00A41817" w:rsidP="002A24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факторов, которые способствуют оптимизации структуры управления школы;</w:t>
      </w:r>
    </w:p>
    <w:p w:rsidR="00A41817" w:rsidRPr="002A24DF" w:rsidRDefault="00A41817" w:rsidP="002A24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направлений для непрерывного профессионального развития кадров школы;</w:t>
      </w:r>
    </w:p>
    <w:p w:rsidR="00A41817" w:rsidRPr="002A24DF" w:rsidRDefault="00A41817" w:rsidP="002A24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своевременное выявление и анализ рисков деятельности с целью их устранения или минимизации;</w:t>
      </w:r>
    </w:p>
    <w:p w:rsidR="00A41817" w:rsidRPr="002A24DF" w:rsidRDefault="00A41817" w:rsidP="002A24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направлений развития и модернизации деятельности школы.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Работники школы в процессе реализации ВШК должны придерживаться следующих принципов:</w:t>
      </w:r>
    </w:p>
    <w:p w:rsidR="00A41817" w:rsidRPr="002A24DF" w:rsidRDefault="00A41817" w:rsidP="002A24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планомерности;</w:t>
      </w:r>
    </w:p>
    <w:p w:rsidR="00A41817" w:rsidRPr="002A24DF" w:rsidRDefault="00A41817" w:rsidP="002A24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обоснованности;</w:t>
      </w:r>
    </w:p>
    <w:p w:rsidR="00A41817" w:rsidRPr="002A24DF" w:rsidRDefault="00A41817" w:rsidP="002A24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полноты контрольно-оценочной информации;</w:t>
      </w:r>
    </w:p>
    <w:p w:rsidR="00A41817" w:rsidRPr="002A24DF" w:rsidRDefault="00A41817" w:rsidP="002A24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открытости;</w:t>
      </w:r>
    </w:p>
    <w:p w:rsidR="00A41817" w:rsidRPr="002A24DF" w:rsidRDefault="00A41817" w:rsidP="002A24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результативности;</w:t>
      </w:r>
    </w:p>
    <w:p w:rsidR="00A41817" w:rsidRPr="002A24DF" w:rsidRDefault="00A41817" w:rsidP="002A24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непрерывности.</w:t>
      </w:r>
    </w:p>
    <w:p w:rsidR="00A41817" w:rsidRPr="002A24DF" w:rsidRDefault="00A41817" w:rsidP="005C5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3. Направления и виды ВШК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Направления ВШК:</w:t>
      </w:r>
    </w:p>
    <w:p w:rsidR="00A41817" w:rsidRPr="002A24DF" w:rsidRDefault="00A41817" w:rsidP="002A24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действующего законодательства РФ;</w:t>
      </w:r>
    </w:p>
    <w:p w:rsidR="00A41817" w:rsidRPr="002A24DF" w:rsidRDefault="00A41817" w:rsidP="002A24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устава, локальных нормативных и распорядительных актов школы;</w:t>
      </w:r>
    </w:p>
    <w:p w:rsidR="00A41817" w:rsidRPr="002A24DF" w:rsidRDefault="00A41817" w:rsidP="002A24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образовательной деятельности, в том числе дополнительных образовательных услуг;</w:t>
      </w:r>
    </w:p>
    <w:p w:rsidR="00A41817" w:rsidRPr="002A24DF" w:rsidRDefault="00A41817" w:rsidP="002A24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и достаточность материально-технического обеспечения школы.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 ВШК может быть плановым и оперативным. Оба вида ВШК могут включать в разном сочетании комплексный, фронтальный и тематический контроль.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 Комплексный контроль – всестороннее изучение и анализ нескольких связанных сфер деятельности школы.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 Фронтальный контроль – всестороннее изучение и анализ коллектива, группы или одного учителя по двум или более направлениям деятельности.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 Тематический контроль – глубокое изучение какого-либо конкретного вопроса, проблемы или одного направления деятельности в работе коллектива школы, группы работников или одного работника.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При всех видах ВШК могут использоваться в разном сочетании следующие формы контроля:</w:t>
      </w:r>
    </w:p>
    <w:p w:rsidR="00A41817" w:rsidRPr="002A24DF" w:rsidRDefault="00A41817" w:rsidP="002A24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классно-обобщающий;</w:t>
      </w:r>
    </w:p>
    <w:p w:rsidR="00A41817" w:rsidRPr="002A24DF" w:rsidRDefault="00A41817" w:rsidP="002A24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тематически-обобщающий;</w:t>
      </w:r>
    </w:p>
    <w:p w:rsidR="00A41817" w:rsidRPr="002A24DF" w:rsidRDefault="00A41817" w:rsidP="002A24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предметно-обобщающий;</w:t>
      </w:r>
    </w:p>
    <w:p w:rsidR="00A41817" w:rsidRPr="002A24DF" w:rsidRDefault="00A41817" w:rsidP="002A24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обзорный;</w:t>
      </w:r>
    </w:p>
    <w:p w:rsidR="00A41817" w:rsidRPr="002A24DF" w:rsidRDefault="00A41817" w:rsidP="002A24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персональный.</w:t>
      </w:r>
    </w:p>
    <w:p w:rsidR="00A41817" w:rsidRPr="002A24DF" w:rsidRDefault="00A41817" w:rsidP="005C5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Методы ВШК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При любом направлении, виде и форме ВШК могут применяться в различном сочетании следующие методы контроля: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</w:t>
      </w:r>
      <w:r w:rsidR="005C57BD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</w:t>
      </w: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кспертиза документов, в том числе:</w:t>
      </w:r>
    </w:p>
    <w:p w:rsidR="00A41817" w:rsidRPr="002A24DF" w:rsidRDefault="00A41817" w:rsidP="002A24DF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локальных нормативных актов школы;</w:t>
      </w:r>
    </w:p>
    <w:p w:rsidR="00A41817" w:rsidRPr="002A24DF" w:rsidRDefault="00A41817" w:rsidP="002A24DF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методической документации педагогических работников;</w:t>
      </w:r>
    </w:p>
    <w:p w:rsidR="00A41817" w:rsidRPr="002A24DF" w:rsidRDefault="00A41817" w:rsidP="002A24DF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учебной документации обучающихся;</w:t>
      </w:r>
    </w:p>
    <w:p w:rsidR="00A41817" w:rsidRPr="002A24DF" w:rsidRDefault="00A41817" w:rsidP="002A24DF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журнала успеваемости;</w:t>
      </w:r>
    </w:p>
    <w:p w:rsidR="00A41817" w:rsidRPr="002A24DF" w:rsidRDefault="00A41817" w:rsidP="002A24DF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журнала внеурочной деятельности/факультативов;</w:t>
      </w:r>
    </w:p>
    <w:p w:rsidR="00A41817" w:rsidRPr="002A24DF" w:rsidRDefault="005C57BD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4.1.2. П</w:t>
      </w:r>
      <w:r w:rsidR="00A41817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осещение/просмотр видеозаписи учебных занятий и мероприятий, в том числе:</w:t>
      </w:r>
    </w:p>
    <w:p w:rsidR="00A41817" w:rsidRPr="002A24DF" w:rsidRDefault="00A41817" w:rsidP="002A24D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уроков;</w:t>
      </w:r>
    </w:p>
    <w:p w:rsidR="00A41817" w:rsidRPr="002A24DF" w:rsidRDefault="00A41817" w:rsidP="002A24D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курсов внеурочной деятельности и других внеурочных мероприятий;</w:t>
      </w:r>
    </w:p>
    <w:p w:rsidR="00A41817" w:rsidRPr="002A24DF" w:rsidRDefault="00A41817" w:rsidP="002A24DF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занятий по программам дополнительного образования;</w:t>
      </w:r>
    </w:p>
    <w:p w:rsidR="00A41817" w:rsidRPr="002A24DF" w:rsidRDefault="005C57BD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4.1.3. И</w:t>
      </w:r>
      <w:r w:rsidR="00A41817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зучение мнений обучающихся и их родителей (законных представителей), работников:</w:t>
      </w:r>
    </w:p>
    <w:p w:rsidR="00A41817" w:rsidRPr="002A24DF" w:rsidRDefault="00A41817" w:rsidP="002A24D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беседы;</w:t>
      </w:r>
    </w:p>
    <w:p w:rsidR="00A41817" w:rsidRPr="002A24DF" w:rsidRDefault="00A41817" w:rsidP="002A24D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анкетирование;</w:t>
      </w:r>
    </w:p>
    <w:p w:rsidR="00A41817" w:rsidRPr="002A24DF" w:rsidRDefault="00A41817" w:rsidP="002A24D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опросы;</w:t>
      </w:r>
    </w:p>
    <w:p w:rsidR="00A41817" w:rsidRPr="002A24DF" w:rsidRDefault="005C57BD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4.1.4. Д</w:t>
      </w:r>
      <w:r w:rsidR="00A41817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иагностики/контрольные срезы, в том числе:</w:t>
      </w:r>
    </w:p>
    <w:p w:rsidR="00A41817" w:rsidRPr="002A24DF" w:rsidRDefault="00A41817" w:rsidP="002A24D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административные контрольные письменные работы;</w:t>
      </w:r>
    </w:p>
    <w:p w:rsidR="00A41817" w:rsidRPr="002A24DF" w:rsidRDefault="00A41817" w:rsidP="002A24DF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онлайн-тесты.</w:t>
      </w:r>
    </w:p>
    <w:p w:rsidR="00A41817" w:rsidRPr="002A24DF" w:rsidRDefault="00A41817" w:rsidP="005C5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Порядок проведения ВШК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ВШК в школе осуществляется в соответствии с Положением и планом ВШК, который утверждается директором.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ВШК может проводиться внепланово на основании обращений участников образовательных отношений.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 ВШК реализации образовательных программ проводится в соответствии с внутренней системой оценки качества образования, определяемой локальными нормативными актами школы.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5.4. ВШК материально-технического обеспечения школы проводится </w:t>
      </w:r>
      <w:r w:rsidR="005C57BD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объеме, </w:t>
      </w: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необходимом для подготовки отчета о самообследовании.</w:t>
      </w:r>
    </w:p>
    <w:p w:rsidR="00A41817" w:rsidRPr="002A24DF" w:rsidRDefault="005C57BD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</w:t>
      </w:r>
      <w:r w:rsidR="00A41817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При проведении планового контроля не требуется дополнительно предупреждать работника, чья работа стала объектом контроля, если в плане ВШК указаны сроки контроля.</w:t>
      </w:r>
    </w:p>
    <w:p w:rsidR="00A41817" w:rsidRPr="002A24DF" w:rsidRDefault="005C57BD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</w:t>
      </w:r>
      <w:r w:rsidR="00A41817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Результаты ВШК оформляют в виде итогового документа: </w:t>
      </w: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приказа, </w:t>
      </w:r>
      <w:r w:rsidR="00A41817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справки, аналитического доклада, докладной записки.</w:t>
      </w:r>
    </w:p>
    <w:p w:rsidR="00A41817" w:rsidRPr="002A24DF" w:rsidRDefault="005C57BD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</w:t>
      </w:r>
      <w:r w:rsidR="00A41817"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 итогам проведения мероприятий ВШК организуется обсуждение итоговых документов ВШК с участием директора с целью принятия решений о следующем:</w:t>
      </w:r>
    </w:p>
    <w:p w:rsidR="00A41817" w:rsidRPr="002A24DF" w:rsidRDefault="00A41817" w:rsidP="002A24DF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проведении повторного контроля с привлечением специалистов-экспертов;</w:t>
      </w:r>
    </w:p>
    <w:p w:rsidR="00A41817" w:rsidRPr="002A24DF" w:rsidRDefault="00A41817" w:rsidP="002A24DF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поощрении работников;</w:t>
      </w:r>
    </w:p>
    <w:p w:rsidR="00A41817" w:rsidRPr="002A24DF" w:rsidRDefault="00A41817" w:rsidP="002A24DF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привлечении к дисциплинарной ответственности должностных лиц;</w:t>
      </w:r>
    </w:p>
    <w:p w:rsidR="00A41817" w:rsidRPr="002A24DF" w:rsidRDefault="00A41817" w:rsidP="002A24DF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иных решениях в пределах компетенции образовательной организации.</w:t>
      </w:r>
    </w:p>
    <w:p w:rsidR="00A41817" w:rsidRPr="002A24DF" w:rsidRDefault="00A41817" w:rsidP="00490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Связь ВШК, ВСОКО и самообследования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Внутришкольный контроль осуществляется с использованием информации ВСОКО.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Должностные лица одновременно могут выступать и субъектами ВСОКО, и субъектами ВШК.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Информация по итогам оценки содержания, условий реализации и результатов освоения обучающимися образовательных программ используется как материалы для использования при проведении ВШК.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Субъекты ВШК организуют подготовку отчета о самообследовании и обеспечивают его соответствие федеральным требованиям.</w:t>
      </w:r>
    </w:p>
    <w:p w:rsidR="00A41817" w:rsidRPr="002A24DF" w:rsidRDefault="00A41817" w:rsidP="00490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Документационное сопровождение ВШК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Документационное сопровождение ВШК включает следующие организационно-распорядительные документы:</w:t>
      </w:r>
    </w:p>
    <w:p w:rsidR="00A41817" w:rsidRPr="002A24DF" w:rsidRDefault="00A41817" w:rsidP="002A24D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распорядительный акт об утверждении плана ВШК;</w:t>
      </w:r>
    </w:p>
    <w:p w:rsidR="00A41817" w:rsidRPr="002A24DF" w:rsidRDefault="00A41817" w:rsidP="002A24DF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итоговый документ по окончании проведения одного или нескольких мероприятий ВШК.</w:t>
      </w:r>
    </w:p>
    <w:p w:rsidR="00A41817" w:rsidRPr="002A24DF" w:rsidRDefault="00A41817" w:rsidP="005C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24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Документация хранится в школе в соответствии с номенклатурой дел.</w:t>
      </w:r>
    </w:p>
    <w:p w:rsidR="00FF59C5" w:rsidRPr="002A24DF" w:rsidRDefault="00FD26E2" w:rsidP="005C57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A41817" w:rsidRPr="002A24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br/>
        </w:r>
      </w:hyperlink>
    </w:p>
    <w:sectPr w:rsidR="00FF59C5" w:rsidRPr="002A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1F1"/>
    <w:multiLevelType w:val="multilevel"/>
    <w:tmpl w:val="F9C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E766D"/>
    <w:multiLevelType w:val="multilevel"/>
    <w:tmpl w:val="E6A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20082"/>
    <w:multiLevelType w:val="multilevel"/>
    <w:tmpl w:val="43AE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D61D7"/>
    <w:multiLevelType w:val="multilevel"/>
    <w:tmpl w:val="9E2E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E3E97"/>
    <w:multiLevelType w:val="multilevel"/>
    <w:tmpl w:val="CB38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82D85"/>
    <w:multiLevelType w:val="multilevel"/>
    <w:tmpl w:val="14D6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460F3"/>
    <w:multiLevelType w:val="multilevel"/>
    <w:tmpl w:val="46A4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45651"/>
    <w:multiLevelType w:val="multilevel"/>
    <w:tmpl w:val="5F32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44585"/>
    <w:multiLevelType w:val="multilevel"/>
    <w:tmpl w:val="7D14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95F98"/>
    <w:multiLevelType w:val="multilevel"/>
    <w:tmpl w:val="395E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C26C2"/>
    <w:multiLevelType w:val="multilevel"/>
    <w:tmpl w:val="4778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5C"/>
    <w:rsid w:val="002A24DF"/>
    <w:rsid w:val="00490D91"/>
    <w:rsid w:val="005C57BD"/>
    <w:rsid w:val="009B1B79"/>
    <w:rsid w:val="009B4A01"/>
    <w:rsid w:val="00A41817"/>
    <w:rsid w:val="00BA7B92"/>
    <w:rsid w:val="00C82F5C"/>
    <w:rsid w:val="00FD26E2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275C"/>
  <w15:chartTrackingRefBased/>
  <w15:docId w15:val="{A315640A-B33A-488E-9D37-25598036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7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11</cp:revision>
  <cp:lastPrinted>2023-09-08T05:14:00Z</cp:lastPrinted>
  <dcterms:created xsi:type="dcterms:W3CDTF">2023-08-08T08:15:00Z</dcterms:created>
  <dcterms:modified xsi:type="dcterms:W3CDTF">2024-10-09T06:55:00Z</dcterms:modified>
</cp:coreProperties>
</file>