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/>
  <w:body>
    <w:p w:rsidR="00E02155" w:rsidRPr="00A377C3" w:rsidRDefault="00E02155" w:rsidP="00E02155">
      <w:pPr>
        <w:jc w:val="center"/>
        <w:rPr>
          <w:b/>
          <w:bCs/>
        </w:rPr>
      </w:pPr>
      <w:r w:rsidRPr="00A377C3">
        <w:tab/>
      </w:r>
      <w:r w:rsidRPr="00A377C3">
        <w:rPr>
          <w:b/>
          <w:bCs/>
        </w:rPr>
        <w:t>Муниципальное бюджетное общеобразовательное учреждение</w:t>
      </w:r>
    </w:p>
    <w:p w:rsidR="00E02155" w:rsidRPr="00A377C3" w:rsidRDefault="00E02155" w:rsidP="00E02155">
      <w:pPr>
        <w:jc w:val="center"/>
        <w:rPr>
          <w:b/>
          <w:bCs/>
        </w:rPr>
      </w:pPr>
      <w:r w:rsidRPr="00A377C3">
        <w:rPr>
          <w:b/>
          <w:bCs/>
        </w:rPr>
        <w:t>«Степновская школа Первомайского района Республики Крым»</w:t>
      </w:r>
    </w:p>
    <w:p w:rsidR="00E02155" w:rsidRPr="00A377C3" w:rsidRDefault="00E02155" w:rsidP="00E02155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2155" w:rsidRPr="00A377C3" w:rsidTr="007147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E02155" w:rsidP="00714780">
            <w:r w:rsidRPr="00A377C3">
              <w:t>СОГЛАСОВАНО</w:t>
            </w:r>
          </w:p>
          <w:p w:rsidR="00E02155" w:rsidRPr="00A377C3" w:rsidRDefault="00E02155" w:rsidP="00714780">
            <w:r w:rsidRPr="00A377C3">
              <w:t xml:space="preserve">на заседании методического объединения  учителей </w:t>
            </w:r>
          </w:p>
          <w:p w:rsidR="00E02155" w:rsidRPr="00A377C3" w:rsidRDefault="00E02155" w:rsidP="00714780">
            <w:r w:rsidRPr="00A377C3">
              <w:t>естественно-математических наук</w:t>
            </w:r>
          </w:p>
          <w:p w:rsidR="00E02155" w:rsidRPr="00A377C3" w:rsidRDefault="003D33E5" w:rsidP="00714780">
            <w:r w:rsidRPr="00A377C3">
              <w:t xml:space="preserve">Протокол № </w:t>
            </w:r>
            <w:r w:rsidR="00E02155" w:rsidRPr="00A377C3">
              <w:t xml:space="preserve"> </w:t>
            </w:r>
          </w:p>
          <w:p w:rsidR="00E02155" w:rsidRPr="00A377C3" w:rsidRDefault="00AD2FFF" w:rsidP="00714780">
            <w:r w:rsidRPr="00A377C3">
              <w:t>от ___</w:t>
            </w:r>
            <w:r w:rsidR="003D33E5" w:rsidRPr="00A377C3">
              <w:t xml:space="preserve">           .2018</w:t>
            </w:r>
            <w:r w:rsidR="00E02155" w:rsidRPr="00A377C3">
              <w:t xml:space="preserve"> г.</w:t>
            </w:r>
          </w:p>
          <w:p w:rsidR="00E02155" w:rsidRPr="00A377C3" w:rsidRDefault="00E02155" w:rsidP="00714780">
            <w:r w:rsidRPr="00A377C3">
              <w:t>Руководитель МО ________</w:t>
            </w:r>
          </w:p>
          <w:p w:rsidR="00E02155" w:rsidRPr="00A377C3" w:rsidRDefault="00E02155" w:rsidP="00714780">
            <w:r w:rsidRPr="00A377C3">
              <w:t>Айетдинов Э. 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E02155" w:rsidP="00714780">
            <w:r w:rsidRPr="00A377C3">
              <w:t>СОГЛАСОВАНО</w:t>
            </w:r>
          </w:p>
          <w:p w:rsidR="00E02155" w:rsidRPr="00A377C3" w:rsidRDefault="00E02155" w:rsidP="00714780">
            <w:r w:rsidRPr="00A377C3">
              <w:t>на заседании педагогического совета</w:t>
            </w:r>
          </w:p>
          <w:p w:rsidR="00E02155" w:rsidRPr="00A377C3" w:rsidRDefault="00E02155" w:rsidP="00714780">
            <w:r w:rsidRPr="00A377C3">
              <w:t>Протокол № ______</w:t>
            </w:r>
          </w:p>
          <w:p w:rsidR="00E02155" w:rsidRPr="00A377C3" w:rsidRDefault="00AD2FFF" w:rsidP="00714780">
            <w:r w:rsidRPr="00A377C3">
              <w:t>от ___</w:t>
            </w:r>
            <w:r w:rsidR="003D33E5" w:rsidRPr="00A377C3">
              <w:t xml:space="preserve">           2018</w:t>
            </w:r>
            <w:r w:rsidR="00E02155" w:rsidRPr="00A377C3">
              <w:t xml:space="preserve"> г.</w:t>
            </w:r>
          </w:p>
          <w:p w:rsidR="00E02155" w:rsidRPr="00A377C3" w:rsidRDefault="00E02155" w:rsidP="00714780">
            <w:r w:rsidRPr="00A377C3"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5" w:rsidRPr="00A377C3" w:rsidRDefault="00B33B78" w:rsidP="00714780">
            <w:r w:rsidRPr="00A377C3">
              <w:t>«УТВЕРЖДЕНО»</w:t>
            </w:r>
          </w:p>
          <w:p w:rsidR="00E02155" w:rsidRPr="00A377C3" w:rsidRDefault="00E02155" w:rsidP="00714780">
            <w:r w:rsidRPr="00A377C3">
              <w:t xml:space="preserve">директор МБОУ </w:t>
            </w:r>
          </w:p>
          <w:p w:rsidR="00E02155" w:rsidRPr="00A377C3" w:rsidRDefault="00E02155" w:rsidP="00714780">
            <w:r w:rsidRPr="00A377C3">
              <w:t>Степновская школа</w:t>
            </w:r>
          </w:p>
          <w:p w:rsidR="00E02155" w:rsidRPr="00A377C3" w:rsidRDefault="00E02155" w:rsidP="00714780">
            <w:r w:rsidRPr="00A377C3">
              <w:t>__________Гниденко Т.В.</w:t>
            </w:r>
          </w:p>
          <w:p w:rsidR="00E02155" w:rsidRPr="00A377C3" w:rsidRDefault="00E02155" w:rsidP="00714780">
            <w:r w:rsidRPr="00A377C3">
              <w:t>Приказ № _____</w:t>
            </w:r>
          </w:p>
          <w:p w:rsidR="00E02155" w:rsidRPr="00A377C3" w:rsidRDefault="00E02155" w:rsidP="00714780">
            <w:r w:rsidRPr="00A377C3">
              <w:t>от ___</w:t>
            </w:r>
            <w:r w:rsidR="003D33E5" w:rsidRPr="00A377C3">
              <w:t xml:space="preserve">    </w:t>
            </w:r>
            <w:r w:rsidRPr="00A377C3">
              <w:t>.201</w:t>
            </w:r>
            <w:r w:rsidR="003D33E5" w:rsidRPr="00A377C3">
              <w:t>8</w:t>
            </w:r>
            <w:r w:rsidRPr="00A377C3">
              <w:t xml:space="preserve"> г.</w:t>
            </w:r>
          </w:p>
        </w:tc>
      </w:tr>
    </w:tbl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both"/>
        <w:rPr>
          <w:b/>
          <w:bCs/>
        </w:rPr>
      </w:pP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Рабочая программа</w:t>
      </w: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по биологии</w:t>
      </w: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для 8 класса</w:t>
      </w: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B33B78" w:rsidP="00E02155">
      <w:pPr>
        <w:jc w:val="center"/>
        <w:rPr>
          <w:b/>
        </w:rPr>
      </w:pPr>
      <w:r w:rsidRPr="00A377C3">
        <w:rPr>
          <w:b/>
        </w:rPr>
        <w:t xml:space="preserve">составила </w:t>
      </w:r>
      <w:r w:rsidR="00E02155" w:rsidRPr="00A377C3">
        <w:rPr>
          <w:b/>
        </w:rPr>
        <w:t>учитель Волошина Елена Леонидовна</w:t>
      </w: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</w:p>
    <w:p w:rsidR="00E02155" w:rsidRPr="00A377C3" w:rsidRDefault="00E02155" w:rsidP="00E02155">
      <w:pPr>
        <w:jc w:val="center"/>
        <w:rPr>
          <w:b/>
        </w:rPr>
      </w:pPr>
      <w:r w:rsidRPr="00A377C3">
        <w:rPr>
          <w:b/>
        </w:rPr>
        <w:t>с. Степное</w:t>
      </w:r>
    </w:p>
    <w:p w:rsidR="002477E6" w:rsidRPr="00A377C3" w:rsidRDefault="003D33E5" w:rsidP="00AD2FFF">
      <w:pPr>
        <w:jc w:val="center"/>
        <w:rPr>
          <w:b/>
        </w:rPr>
      </w:pPr>
      <w:r w:rsidRPr="00A377C3">
        <w:rPr>
          <w:b/>
        </w:rPr>
        <w:t>2018</w:t>
      </w:r>
      <w:r w:rsidR="00E02155" w:rsidRPr="00A377C3">
        <w:rPr>
          <w:b/>
        </w:rPr>
        <w:t xml:space="preserve"> год</w:t>
      </w:r>
    </w:p>
    <w:p w:rsidR="002477E6" w:rsidRPr="00A377C3" w:rsidRDefault="002477E6" w:rsidP="00D43A09">
      <w:pPr>
        <w:ind w:firstLine="708"/>
        <w:jc w:val="both"/>
      </w:pPr>
    </w:p>
    <w:p w:rsidR="00B85476" w:rsidRPr="00A377C3" w:rsidRDefault="004D5A53" w:rsidP="00B85476">
      <w:pPr>
        <w:ind w:firstLine="708"/>
        <w:jc w:val="both"/>
      </w:pPr>
      <w:r w:rsidRPr="00A377C3">
        <w:t>Рабочая программа по биологии для 8 класса составлена в соотве</w:t>
      </w:r>
      <w:r w:rsidR="00243CFF">
        <w:t>тствии с Федеральным государственным образовательным</w:t>
      </w:r>
      <w:r w:rsidR="001F791C">
        <w:t xml:space="preserve"> стандартом</w:t>
      </w:r>
      <w:bookmarkStart w:id="0" w:name="_GoBack"/>
      <w:bookmarkEnd w:id="0"/>
      <w:r w:rsidRPr="00A377C3">
        <w:t xml:space="preserve"> основного общего образования Российской </w:t>
      </w:r>
      <w:r w:rsidR="00714780" w:rsidRPr="00A377C3">
        <w:t>Федерации, примерной</w:t>
      </w:r>
      <w:r w:rsidR="0093411E" w:rsidRPr="00A377C3">
        <w:t xml:space="preserve"> программой</w:t>
      </w:r>
      <w:r w:rsidR="0037551E" w:rsidRPr="00A377C3">
        <w:t xml:space="preserve"> по биологии</w:t>
      </w:r>
      <w:r w:rsidR="00B85476" w:rsidRPr="00A377C3">
        <w:t xml:space="preserve"> 5-9 классы,</w:t>
      </w:r>
      <w:r w:rsidR="00714780" w:rsidRPr="00A377C3">
        <w:t xml:space="preserve"> </w:t>
      </w:r>
      <w:r w:rsidR="0093411E" w:rsidRPr="00A377C3">
        <w:t>авторской программой</w:t>
      </w:r>
      <w:r w:rsidR="0037551E" w:rsidRPr="00A377C3">
        <w:t xml:space="preserve"> по биологии предметной линии УМК «Сфера» (автор–Сухорукова Л.Н., Москва, «Просвещение» 2011</w:t>
      </w:r>
      <w:r w:rsidR="00B85476" w:rsidRPr="00A377C3">
        <w:t>).</w:t>
      </w:r>
    </w:p>
    <w:p w:rsidR="00B85476" w:rsidRPr="00A377C3" w:rsidRDefault="00B85476" w:rsidP="00B85476">
      <w:pPr>
        <w:ind w:firstLine="708"/>
        <w:jc w:val="both"/>
      </w:pPr>
      <w:r w:rsidRPr="00A377C3">
        <w:t xml:space="preserve"> С</w:t>
      </w:r>
      <w:r w:rsidR="00714780" w:rsidRPr="00A377C3">
        <w:t>оответствует</w:t>
      </w:r>
      <w:r w:rsidR="004D5A53" w:rsidRPr="00A377C3">
        <w:t xml:space="preserve"> учебнику «Биология</w:t>
      </w:r>
      <w:r w:rsidR="00714780" w:rsidRPr="00A377C3">
        <w:t>», 8</w:t>
      </w:r>
      <w:r w:rsidR="004D5A53" w:rsidRPr="00A377C3">
        <w:t xml:space="preserve"> класс, авторы Л.Н. Сухорукова, В.С. Кучменко, М., Просвещение, 2014 </w:t>
      </w:r>
      <w:r w:rsidRPr="00A377C3">
        <w:t>год.</w:t>
      </w:r>
    </w:p>
    <w:p w:rsidR="004D5A53" w:rsidRPr="00A377C3" w:rsidRDefault="00B85476" w:rsidP="00B85476">
      <w:pPr>
        <w:ind w:firstLine="708"/>
        <w:jc w:val="both"/>
      </w:pPr>
      <w:r w:rsidRPr="00A377C3">
        <w:t xml:space="preserve"> Р</w:t>
      </w:r>
      <w:r w:rsidR="00714780" w:rsidRPr="00A377C3">
        <w:t>ассчитана</w:t>
      </w:r>
      <w:r w:rsidR="004D5A53" w:rsidRPr="00A377C3">
        <w:t xml:space="preserve"> на 2 часа в нед</w:t>
      </w:r>
      <w:r w:rsidR="00B33B78" w:rsidRPr="00A377C3">
        <w:t>елю, что составляет 68</w:t>
      </w:r>
      <w:r w:rsidR="004D5A53" w:rsidRPr="00A377C3">
        <w:t xml:space="preserve"> часов за учебный год. </w:t>
      </w:r>
    </w:p>
    <w:p w:rsidR="003D33E5" w:rsidRPr="00A377C3" w:rsidRDefault="003D33E5" w:rsidP="003D33E5">
      <w:pPr>
        <w:pStyle w:val="af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77C3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 w:rsidRPr="00A377C3">
        <w:rPr>
          <w:rFonts w:ascii="Times New Roman" w:hAnsi="Times New Roman"/>
          <w:b/>
          <w:sz w:val="24"/>
          <w:szCs w:val="24"/>
          <w:lang w:val="ru-RU"/>
        </w:rPr>
        <w:t xml:space="preserve"> обучающихся.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Изучение школьниками биологии направлено на достижение следующих личностных результатов: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1) овладение принципами и правилами отношения к живой природе, основами ведения здорового образа жизни и здоровье сберегающими технологиями;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Метапредметными результатами являются: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2) овладение умением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оценивать, преобразовывать из одной формы в другую;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3) овладение умением выбирать целевые и смысловые установки в своих действиях и поступках по отношению к живой природе, своему и окружающих здоровью;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4) овладение умением адекватно использовать речевые средства для дискуссии и аргументации своей позиции, сравнивать разные точки зрения, аргументировать собственную точку зрения, отстаивать позицию.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i/>
          <w:sz w:val="24"/>
          <w:szCs w:val="24"/>
        </w:rPr>
        <w:t>Предметными результатами становятся</w:t>
      </w:r>
      <w:r w:rsidRPr="00A377C3">
        <w:rPr>
          <w:rFonts w:ascii="Times New Roman" w:hAnsi="Times New Roman"/>
          <w:sz w:val="24"/>
          <w:szCs w:val="24"/>
        </w:rPr>
        <w:t xml:space="preserve">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1. В познавательной (интеллектуальной) сфере: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выделение существенных признаков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классификация – определение принадлежности биологических объектов к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определенной систематической группе;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различение на таблицах частей и органоидов клетки, органов и систем органов человека;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сравнение биологических объектов и процессов, умение делать выводы и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умозаключения на основе сравнения;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2. В ценностно-ориентационной сфере: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знание основных правил поведения в природе и основ здорового образа жизни;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анализ и оценка последствий деятельности человека в природе, влияния факторов риска на здоровье человека.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3. В сфере трудовой деятельности: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знание и соблюдение правил работы в кабинете биологии;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соблюдение правил работы с биологическими приборами и инструментами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4. В сфере физической деятельности: </w:t>
      </w:r>
    </w:p>
    <w:p w:rsidR="003D33E5" w:rsidRPr="00A377C3" w:rsidRDefault="003D33E5" w:rsidP="003D33E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77C3">
        <w:rPr>
          <w:rFonts w:ascii="Times New Roman" w:hAnsi="Times New Roman"/>
          <w:sz w:val="24"/>
          <w:szCs w:val="24"/>
        </w:rPr>
        <w:t xml:space="preserve"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 w:rsidR="003D33E5" w:rsidRPr="00A377C3" w:rsidRDefault="003D33E5" w:rsidP="003D33E5">
      <w:pPr>
        <w:rPr>
          <w:lang w:val="x-none"/>
        </w:rPr>
      </w:pP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A377C3">
        <w:rPr>
          <w:b/>
        </w:rPr>
        <w:t>Формирование универсальных учебных действий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Регулятивные: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с изменяющейся ситуацией;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Познавательные: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научнопопулярной литературе, биологических словарях и справочниках), анализировать и оценивать информацию;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rPr>
          <w:b/>
          <w:bCs/>
          <w:i/>
          <w:iCs/>
        </w:rPr>
        <w:t>Коммуникативные:</w:t>
      </w:r>
    </w:p>
    <w:p w:rsidR="003D33E5" w:rsidRPr="00A377C3" w:rsidRDefault="003D33E5" w:rsidP="003D33E5">
      <w:pPr>
        <w:pStyle w:val="af3"/>
        <w:shd w:val="clear" w:color="auto" w:fill="FFFFFF"/>
        <w:spacing w:before="0" w:beforeAutospacing="0" w:after="0" w:afterAutospacing="0"/>
      </w:pPr>
      <w:r w:rsidRPr="00A377C3"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3D33E5" w:rsidRPr="00A377C3" w:rsidRDefault="003D33E5" w:rsidP="003D33E5"/>
    <w:p w:rsidR="0051034B" w:rsidRPr="00A377C3" w:rsidRDefault="00E61A6B" w:rsidP="00E61A6B">
      <w:p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       </w:t>
      </w:r>
      <w:r w:rsidR="0051034B" w:rsidRPr="00A377C3">
        <w:rPr>
          <w:b/>
        </w:rPr>
        <w:t xml:space="preserve">Ожидаемый результат изучения курса </w:t>
      </w:r>
      <w:r w:rsidR="0051034B" w:rsidRPr="00A377C3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51034B" w:rsidRPr="00A377C3" w:rsidRDefault="0051034B" w:rsidP="00D43A09">
      <w:pPr>
        <w:ind w:firstLine="900"/>
        <w:jc w:val="both"/>
        <w:rPr>
          <w:b/>
        </w:rPr>
      </w:pPr>
    </w:p>
    <w:p w:rsidR="00243341" w:rsidRPr="00A377C3" w:rsidRDefault="002E2AAB" w:rsidP="00D43A09">
      <w:pPr>
        <w:jc w:val="center"/>
        <w:rPr>
          <w:b/>
          <w:lang w:eastAsia="en-US"/>
        </w:rPr>
      </w:pPr>
      <w:r w:rsidRPr="00A377C3">
        <w:rPr>
          <w:b/>
          <w:lang w:eastAsia="en-US"/>
        </w:rPr>
        <w:t>Соде</w:t>
      </w:r>
      <w:r w:rsidR="009F0613" w:rsidRPr="00A377C3">
        <w:rPr>
          <w:b/>
          <w:lang w:eastAsia="en-US"/>
        </w:rPr>
        <w:t>ржание учебного предмета</w:t>
      </w:r>
    </w:p>
    <w:p w:rsidR="002E2AAB" w:rsidRPr="00A377C3" w:rsidRDefault="00243341" w:rsidP="00D43A09">
      <w:pPr>
        <w:jc w:val="center"/>
        <w:rPr>
          <w:b/>
          <w:lang w:eastAsia="en-US"/>
        </w:rPr>
      </w:pPr>
      <w:r w:rsidRPr="00A377C3">
        <w:rPr>
          <w:b/>
          <w:lang w:eastAsia="en-US"/>
        </w:rPr>
        <w:t xml:space="preserve"> «Биология»</w:t>
      </w:r>
    </w:p>
    <w:p w:rsidR="00800067" w:rsidRPr="00A377C3" w:rsidRDefault="000407FA" w:rsidP="00D43A09">
      <w:pPr>
        <w:tabs>
          <w:tab w:val="left" w:pos="651"/>
        </w:tabs>
        <w:rPr>
          <w:b/>
          <w:lang w:eastAsia="en-US"/>
        </w:rPr>
      </w:pPr>
      <w:r w:rsidRPr="00A377C3">
        <w:rPr>
          <w:b/>
          <w:lang w:eastAsia="en-US"/>
        </w:rPr>
        <w:tab/>
      </w:r>
      <w:r w:rsidR="00800067" w:rsidRPr="00A377C3">
        <w:rPr>
          <w:b/>
          <w:lang w:eastAsia="en-US"/>
        </w:rPr>
        <w:t>Тема 1. Введение – (2ч)</w:t>
      </w:r>
    </w:p>
    <w:p w:rsidR="002538A5" w:rsidRPr="00A377C3" w:rsidRDefault="00800067" w:rsidP="00D43A09">
      <w:pPr>
        <w:tabs>
          <w:tab w:val="left" w:pos="851"/>
          <w:tab w:val="left" w:pos="993"/>
        </w:tabs>
        <w:ind w:firstLine="567"/>
        <w:jc w:val="both"/>
        <w:rPr>
          <w:lang w:eastAsia="en-US"/>
        </w:rPr>
      </w:pPr>
      <w:r w:rsidRPr="00A377C3">
        <w:rPr>
          <w:lang w:eastAsia="en-US"/>
        </w:rPr>
        <w:t>Науки об организме человека – морфология, анатомия, физиология, гистология, генетика, гигиена.</w:t>
      </w:r>
      <w:r w:rsidR="005C5934" w:rsidRPr="00A377C3">
        <w:rPr>
          <w:lang w:eastAsia="en-US"/>
        </w:rPr>
        <w:t xml:space="preserve"> Роль генетики и медицины в изучении организма человека. Здоровье – состояние организма. Типы здоровья. Здоровье и культура поведения.</w:t>
      </w:r>
    </w:p>
    <w:p w:rsidR="002538A5" w:rsidRPr="00A377C3" w:rsidRDefault="002538A5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 xml:space="preserve"> Практическая работа: </w:t>
      </w:r>
    </w:p>
    <w:p w:rsidR="00800067" w:rsidRPr="00A377C3" w:rsidRDefault="002538A5" w:rsidP="00D43A09">
      <w:pPr>
        <w:pStyle w:val="a8"/>
        <w:numPr>
          <w:ilvl w:val="0"/>
          <w:numId w:val="5"/>
        </w:numPr>
        <w:tabs>
          <w:tab w:val="left" w:pos="651"/>
        </w:tabs>
        <w:rPr>
          <w:lang w:eastAsia="en-US"/>
        </w:rPr>
      </w:pPr>
      <w:r w:rsidRPr="00A377C3">
        <w:rPr>
          <w:lang w:eastAsia="en-US"/>
        </w:rPr>
        <w:t>Мониторинг физического развития.</w:t>
      </w:r>
    </w:p>
    <w:p w:rsidR="002E2AAB" w:rsidRPr="00A377C3" w:rsidRDefault="005C5934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2</w:t>
      </w:r>
      <w:r w:rsidR="002E2AAB" w:rsidRPr="00A377C3">
        <w:rPr>
          <w:b/>
        </w:rPr>
        <w:t>. Наследственность, среда и о</w:t>
      </w:r>
      <w:r w:rsidRPr="00A377C3">
        <w:rPr>
          <w:b/>
        </w:rPr>
        <w:t xml:space="preserve">браз жизни – факторы здоровья </w:t>
      </w:r>
      <w:r w:rsidR="002477E6" w:rsidRPr="00A377C3">
        <w:rPr>
          <w:b/>
        </w:rPr>
        <w:t>(8</w:t>
      </w:r>
      <w:r w:rsidR="002E2AAB" w:rsidRPr="00A377C3">
        <w:rPr>
          <w:b/>
        </w:rPr>
        <w:t>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Клетка – структурная единица организма человека. Основные неорганические и органические вещества клетки. Органоиды цитоплазмы и их значение в обеспечении жизнедеятельности клетки. Ядро – хранитель наследственной информации, его основные компоненты. Постоянство числа и формы хромосом – видовой признак организмов. Диплоидный и гаплоидный наборы хромосом. Соматические и половые клетки. Процессы, обеспечивающие развитие потомства и сохранение вида: деление клеток, образование гамет, оплодотворение.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</w:p>
    <w:p w:rsidR="002E2AAB" w:rsidRPr="00A377C3" w:rsidRDefault="005C5934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3</w:t>
      </w:r>
      <w:r w:rsidR="002E2AAB" w:rsidRPr="00A377C3">
        <w:rPr>
          <w:b/>
        </w:rPr>
        <w:t>. Целостность организма человека –</w:t>
      </w:r>
      <w:r w:rsidR="002477E6" w:rsidRPr="00A377C3">
        <w:rPr>
          <w:b/>
        </w:rPr>
        <w:t xml:space="preserve"> основа его жизнедеятельности (7</w:t>
      </w:r>
      <w:r w:rsidR="002E2AAB" w:rsidRPr="00A377C3">
        <w:rPr>
          <w:b/>
        </w:rPr>
        <w:t>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Организм человека как сложная биологическая система: взаимосвязь клеток, тканей, органов, систем органов в организме. Основные ткани организма человека: эпителиальная, соединительная, нервная, мышечная.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Строение и принципы работы нервной системы. Основные механизмы нервной и гуморальной регуляции. Рефлекс. Условные и безусловные рефлексы, их значение. Внутренняя среда организма – основа его целостности.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Кровь, ее функции. Форменные элементы крови Свертывание крови, гемолиз,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Регуляция кроветворения. Учение И.И. Мечникова о защитных свойствах крови. Иммунитет. Виды иммунитета. Иммунология на службе здоровья. ВИЧ-инфекция, пути передачи, «группы риска». Профилактика СПИДа.  </w:t>
      </w:r>
    </w:p>
    <w:p w:rsidR="00C9127C" w:rsidRPr="00A377C3" w:rsidRDefault="002E2AAB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rPr>
          <w:i/>
        </w:rPr>
        <w:t>Лабораторные работы:</w:t>
      </w:r>
    </w:p>
    <w:p w:rsidR="00C9127C" w:rsidRPr="00A377C3" w:rsidRDefault="00C9127C" w:rsidP="00D43A09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jc w:val="both"/>
      </w:pPr>
      <w:r w:rsidRPr="00A377C3">
        <w:t>Микроскопическое строение ткани.</w:t>
      </w:r>
    </w:p>
    <w:p w:rsidR="002E2AAB" w:rsidRPr="00A377C3" w:rsidRDefault="00C9127C" w:rsidP="00D43A09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jc w:val="both"/>
      </w:pPr>
      <w:r w:rsidRPr="00A377C3">
        <w:t xml:space="preserve"> Определение безусловных рефлексов</w:t>
      </w:r>
    </w:p>
    <w:p w:rsidR="002E2AAB" w:rsidRPr="00A377C3" w:rsidRDefault="002E2AAB" w:rsidP="000407FA">
      <w:pPr>
        <w:tabs>
          <w:tab w:val="left" w:pos="851"/>
          <w:tab w:val="left" w:pos="993"/>
        </w:tabs>
        <w:jc w:val="both"/>
        <w:rPr>
          <w:b/>
        </w:rPr>
      </w:pPr>
    </w:p>
    <w:p w:rsidR="002E2AAB" w:rsidRPr="00A377C3" w:rsidRDefault="00C9127C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4</w:t>
      </w:r>
      <w:r w:rsidR="002E2AAB" w:rsidRPr="00A377C3">
        <w:rPr>
          <w:b/>
        </w:rPr>
        <w:t>. Опорно-двигательная</w:t>
      </w:r>
      <w:r w:rsidR="002477E6" w:rsidRPr="00A377C3">
        <w:rPr>
          <w:b/>
        </w:rPr>
        <w:t xml:space="preserve"> система. Физическое здоровье (9</w:t>
      </w:r>
      <w:r w:rsidR="002E2AAB" w:rsidRPr="00A377C3">
        <w:rPr>
          <w:b/>
        </w:rPr>
        <w:t xml:space="preserve"> 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Основные функции опорно-двигательной системы. Кости и их соединения – пассивная часть двигательного аппарата. Типы костей, их состав и строение. Соединение костей. Скелет, основные отделы: череп, позвоночник, скелет свободных конечностей и их функциональные особенности. Влияние наследственности, факторов среды и образа жизни на развитие скелета. Правильная осанка, ее значение для здоровья. Первая помощь при растяжении связок, вывихах суставов, переломах костей. Предупреждения нарушения осанки и плоскостопия.</w:t>
      </w:r>
    </w:p>
    <w:p w:rsidR="00C9127C" w:rsidRPr="00A377C3" w:rsidRDefault="002E2AAB" w:rsidP="00D43A09">
      <w:pPr>
        <w:tabs>
          <w:tab w:val="left" w:pos="851"/>
          <w:tab w:val="left" w:pos="993"/>
        </w:tabs>
        <w:jc w:val="both"/>
      </w:pPr>
      <w:r w:rsidRPr="00A377C3">
        <w:t xml:space="preserve">Мышцы – активная часть двигательного аппарата. Типы мышц, их строение и функции. Мышечная активность и ее влияние на развитие и функции других органов. Влияние наследственности и среды на развитие мышц. Регулярные физические упражнения – залог здоровья. «Накаченные» мышцы и здоровье. </w:t>
      </w:r>
    </w:p>
    <w:p w:rsidR="00C9127C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rPr>
          <w:i/>
        </w:rPr>
        <w:t>Практические работы</w:t>
      </w:r>
      <w:r w:rsidRPr="00A377C3">
        <w:t>:</w:t>
      </w:r>
    </w:p>
    <w:p w:rsidR="00C9127C" w:rsidRPr="00A377C3" w:rsidRDefault="00C9127C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t xml:space="preserve"> 2</w:t>
      </w:r>
      <w:r w:rsidR="005D0CCF" w:rsidRPr="00A377C3">
        <w:t>.</w:t>
      </w:r>
      <w:r w:rsidRPr="00A377C3">
        <w:t xml:space="preserve"> Выявление влияния статической и динамической работы на утомление мыщц.</w:t>
      </w:r>
    </w:p>
    <w:p w:rsidR="00C9127C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 xml:space="preserve"> 3</w:t>
      </w:r>
      <w:r w:rsidR="005D0CCF" w:rsidRPr="00A377C3">
        <w:t>.</w:t>
      </w:r>
      <w:r w:rsidRPr="00A377C3">
        <w:t xml:space="preserve"> Определения нарушения осанки и плоскостопия. </w:t>
      </w:r>
    </w:p>
    <w:p w:rsidR="00C9127C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 xml:space="preserve"> 4</w:t>
      </w:r>
      <w:r w:rsidR="005D0CCF" w:rsidRPr="00A377C3">
        <w:t>.</w:t>
      </w:r>
      <w:r w:rsidRPr="00A377C3">
        <w:t xml:space="preserve"> Первая помощь при переломах и растяжениях</w:t>
      </w:r>
    </w:p>
    <w:p w:rsidR="002E2AAB" w:rsidRPr="00A377C3" w:rsidRDefault="002477E6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1.  Контрольная работа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</w:p>
    <w:p w:rsidR="002E2AAB" w:rsidRPr="00A377C3" w:rsidRDefault="00C9127C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5</w:t>
      </w:r>
      <w:r w:rsidR="002E2AAB" w:rsidRPr="00A377C3">
        <w:rPr>
          <w:b/>
        </w:rPr>
        <w:t>. Системы жизнеобеспечения. Фо</w:t>
      </w:r>
      <w:r w:rsidR="002477E6" w:rsidRPr="00A377C3">
        <w:rPr>
          <w:b/>
        </w:rPr>
        <w:t>рмирование культуры здоровья (26</w:t>
      </w:r>
      <w:r w:rsidR="002E2AAB" w:rsidRPr="00A377C3">
        <w:rPr>
          <w:b/>
        </w:rPr>
        <w:t xml:space="preserve"> 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Основная функция сердечно-сосудистой системы – обеспечение движения крови по сосудам. Сердце, его строение. Роль предсердий и желудочков. Клапаны сердца, фазы сердечной деятельности. Проводящая система сердца. Врожденные и приобретенные заболевания сердца. Кровеносные сосуды: артерии, капилляры, вены. Большой и малый круги кровообращения. Движение крови по сосудам. Артериальное давление крови. Гипертония и гипотония. Регуляция работы сердца и сосудов: рефлекторная и гуморальная. Влияние наследственности, двигательной активности, факторов среды на сердечно-сосудистую систему человека. Меры профилактики развития сердечно-сосудистых заболеваний. Первая помощь при артериальных, венозных, капиллярных кровотечениях, как проявление заботы о своем здоровье и здоровье окружающих.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Лимфатическая система и ее компоненты: сосуды, капилляры и узлы. Лимфа, механизм образования и особенности движения. 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Система дыхания. Основная функция: обеспечение поступления в организм кислорода и выведение углекислого газа. Органы дыхания: воздухоносные пути и легкие. Строение органов дыхания в связи с выполняемой функцией. Этапы дыхания: внешнее, газообмен в легких, газообмен в тканях, окисление в клетках (высвобождение энергии из веществ, получаемых с пищей). Дыхательные объемы. Дыхательные движения и механизм вентиляции легких. Объем легочного воздуха, жизненная емкость легких и ее зависимость от регулярных занятий физкультурой и спортом. Регуляция дыхания.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 Болезни органов дыхания: грипп, туберкулез легких. Закаливание – важное условие гигиены органов дыхания. Флюорография как средство ранней диагностики легочных заболеваний. Значение чистого воздуха для здоровья человека. Вредное влияние никотина на органы дыхания. Первая помощь при поражении органов дыхания: инородные тела в дыхательных путях, утопление, удушение, заваливание землей. Искусственное дыхание.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Обмен веществ. Питание. Органы пищеварительной системы. Экологическая чистота пищевых продуктов – важный фактор здоровья. Трансгенные продукты. Значение пищеварения. Система пищеварительных органов. Пищеварение в ротовой полости. Строение и функции зубов. Здоровые зубы – важное звено в процессе пищеварения. Пищевод, желудок и особенности их строения. Пищеварение в желудке: отделение желудочного сока, механизм возбуждения желудочных желез. Переваривание пищи в тонком кишечнике, роль двенадцатиперстной кишки в процессе переваривания пищи. Всасывание. Роль толстого кишечника в пищеварении. Печень и поджелудочная железа и их роль в пищеварении. Барьерная роль печени для сохранения здоровья. Нервная и гуморальная регуляция пищеварения. Культура питания. Особенности питания детей и подростков. Опасные заболевания желудка, кишечника, печени, желчного пузыря. Воспаление аппендикса. Первая помощь при болях в животе, не вызванных отравлением. Белковый, жировой, углеводный, солевой и водный обмен веществ. Витамины: жирорастворимые и водорастворимые. Источники и функции основных витаминов, необходимых человеку. Авитаминозы и меры их предупреждения. Правильная обработка пищи – залог сохранения в ней витаминов.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Различные пищевые отравления, вызванные болезнетворными бактериями, ядовитыми грибами. Первая помощь при отравлениях. Профилактика инфекционных желудочно-кишечных заболеваний. Соблюдение правил хранения и использования пищевых продуктов – основа здорового образа жизни.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Система выделения. Основные функции: выведение из организма продуктов обмена веществ, избытка воды и солей, чужеродных и ядовитых веществ. Гомеостаз. Основные органы выделения: почки, кожа, легкие. Мочевыделительная система, строение, функции. Регуляция водно-солевого баланса. Значение воды и минеральных веществ для организма. Причины заболеваний почек и меры их профилактики. Режим питья. Предупреждение водного отравления. Кожа, строение, барьерная роль. Внешний вид кожи – показатель здоровья. Потовые и сальные железы. Участие кожи в терморегуляции. Тепловой и солнечный удары, меры их предупреждения. Ожог и обморожение кожи, признаки и меры профилактики. Придатки кожи: волосы и ногти. Наследуемость цвета кожи и волос. Косметические средства. Уход за кожей, ногтями и волосами. Чистая кожа – основа здоровья. Чистота – основа красоты. Культура внешнего вида. Принципы хорошего тона в одежде. </w:t>
      </w:r>
    </w:p>
    <w:p w:rsidR="005D0CCF" w:rsidRPr="00A377C3" w:rsidRDefault="005D0CCF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>Практические работы:</w:t>
      </w:r>
    </w:p>
    <w:p w:rsidR="005D0CCF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>5</w:t>
      </w:r>
      <w:r w:rsidR="005D0CCF" w:rsidRPr="00A377C3">
        <w:t>.</w:t>
      </w:r>
      <w:r w:rsidRPr="00A377C3">
        <w:t xml:space="preserve"> Подсчет ударов пульса при физической нагрузке и в покое. 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6. Определение норм рационального питания.</w:t>
      </w:r>
    </w:p>
    <w:p w:rsidR="005D0CCF" w:rsidRPr="00A377C3" w:rsidRDefault="005D0CCF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rPr>
          <w:i/>
        </w:rPr>
        <w:t>Лабораторные работы:</w:t>
      </w:r>
    </w:p>
    <w:p w:rsidR="005D0CCF" w:rsidRPr="00A377C3" w:rsidRDefault="00C9127C" w:rsidP="00D43A09">
      <w:pPr>
        <w:tabs>
          <w:tab w:val="left" w:pos="851"/>
          <w:tab w:val="left" w:pos="993"/>
        </w:tabs>
        <w:jc w:val="both"/>
      </w:pPr>
      <w:r w:rsidRPr="00A377C3">
        <w:t xml:space="preserve"> 3</w:t>
      </w:r>
      <w:r w:rsidR="005D0CCF" w:rsidRPr="00A377C3">
        <w:t>.Первая помощь при обморо</w:t>
      </w:r>
      <w:r w:rsidRPr="00A377C3">
        <w:t>ках и кровотечениях</w:t>
      </w:r>
      <w:r w:rsidR="005D0CCF" w:rsidRPr="00A377C3">
        <w:t>.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4. Первая помощь при остановке дыхания.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5. Изучение действия слюны на крахмал.</w:t>
      </w:r>
    </w:p>
    <w:p w:rsidR="005D0CCF" w:rsidRPr="00A377C3" w:rsidRDefault="005D0CCF" w:rsidP="00D43A09">
      <w:pPr>
        <w:tabs>
          <w:tab w:val="left" w:pos="851"/>
          <w:tab w:val="left" w:pos="993"/>
        </w:tabs>
        <w:jc w:val="both"/>
      </w:pPr>
      <w:r w:rsidRPr="00A377C3">
        <w:t xml:space="preserve"> 6. Первая помощь при отравлениях.</w:t>
      </w:r>
    </w:p>
    <w:p w:rsidR="005D0CCF" w:rsidRPr="00A377C3" w:rsidRDefault="005D0CCF" w:rsidP="00D43A09">
      <w:pPr>
        <w:tabs>
          <w:tab w:val="left" w:pos="2767"/>
        </w:tabs>
        <w:ind w:firstLine="567"/>
        <w:jc w:val="both"/>
      </w:pPr>
      <w:r w:rsidRPr="00A377C3">
        <w:tab/>
      </w:r>
    </w:p>
    <w:p w:rsidR="002E2AAB" w:rsidRPr="00A377C3" w:rsidRDefault="001762D0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rPr>
          <w:b/>
        </w:rPr>
        <w:t xml:space="preserve">         Тема 6</w:t>
      </w:r>
      <w:r w:rsidR="002E2AAB" w:rsidRPr="00A377C3">
        <w:rPr>
          <w:b/>
        </w:rPr>
        <w:t>. Репр</w:t>
      </w:r>
      <w:r w:rsidR="005C5934" w:rsidRPr="00A377C3">
        <w:rPr>
          <w:b/>
        </w:rPr>
        <w:t>одуктивная система и здоровье (3</w:t>
      </w:r>
      <w:r w:rsidR="002E2AAB" w:rsidRPr="00A377C3">
        <w:rPr>
          <w:b/>
        </w:rPr>
        <w:t xml:space="preserve"> 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Половые и возрастные особенности человека. Принципы формирования пола. Роль биологических и социальных факторов в развитии человека.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Женская половая система и ее строение. Развитие яйцеклетки, менструальный цикл, роль яичников и матки.  Мужская половая система и ее строение. Сперматогенез и его особенности у человека. Оплодотворение, имплантация и ранние стадии эмбрионального развития. Внутриутробное развитие организма. Беременность и роды. Факторы, влияющие на развитие плода. Искусственное прерывание беременности и его последствия для здоровья. Особенности развития детского и юношеского организмов. Половое созревание юношей и девушек. Соблюдение правил личной гигиены – залог сохранения репродуктивного здоровья и здоровья будущего потомства. Биологическая и социальная зрелость. Ранняя половая жизнь и ранние браки. Планирование семьи, средства контрацепции.</w:t>
      </w:r>
    </w:p>
    <w:p w:rsidR="002E2AAB" w:rsidRPr="00A377C3" w:rsidRDefault="001762D0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7</w:t>
      </w:r>
      <w:r w:rsidR="002E2AAB" w:rsidRPr="00A377C3">
        <w:rPr>
          <w:b/>
        </w:rPr>
        <w:t>. Систем</w:t>
      </w:r>
      <w:r w:rsidR="00E75804" w:rsidRPr="00A377C3">
        <w:rPr>
          <w:b/>
        </w:rPr>
        <w:t>ы регуляции жизнедеятельности (6</w:t>
      </w:r>
      <w:r w:rsidR="002E2AAB" w:rsidRPr="00A377C3">
        <w:rPr>
          <w:b/>
        </w:rPr>
        <w:t xml:space="preserve"> 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Основные функции: регуляция деятельности органов и систем, обеспечение целостности организма и его связи с внешней средой. Нервная система – основа целостности организма, поддержания здорового состояния всех органов и тканей. Понятие о рефлексе и рефлекторной дуге. Условные и безусловные рефлексы. Процессы возбуждения и торможения, как необходимые условия регуляции. Отделы нервной системы: центральный, периферический, соматический, вегетативный.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Центральная и периферическая части нервной системы, строение и функции. Центральная нервная система (ЦНС): отделы, строение, функции. Спинной мозг, его значение, рефлекторная и проводящая функции. Головной мозг, отделы: продолговатый мозг, мост, мозжечок, средний и промежуточный мозг, большие полушария, их строение и функции.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Речевые центры коры. Наследственные и приобретенные нарушения функций нервной системы. Соматический и вегетативный отделы нервной системы и их особенности.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 xml:space="preserve">Эндокринная система. Основные функции: регуляция роста, развития, обмена веществ, обеспечение целостности организма. Железы внутренней и внешней секреции и их особенности. Строение и функции желез внутренней секреции. Нервная регуляция работы желез внутренней секреции. Влияние гормонов на функции нервной системы. Различия между нервной и эндокринной регуляцией. Болезни, вызываемые гипер- и гипофункцией желез внутренней секреции и меры их предупреждения. Наследственные и приобретенные заболевания эндокринной системы. Забота о состоянии эндокринной системы – основа здорового образа жизни. 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>Лабораторные работы: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8. Строение головного мозга человека.</w:t>
      </w:r>
    </w:p>
    <w:p w:rsidR="002E2AAB" w:rsidRPr="00A377C3" w:rsidRDefault="001762D0" w:rsidP="00D43A0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77C3">
        <w:rPr>
          <w:b/>
        </w:rPr>
        <w:t>Тема 8</w:t>
      </w:r>
      <w:r w:rsidR="002E2AAB" w:rsidRPr="00A377C3">
        <w:rPr>
          <w:b/>
        </w:rPr>
        <w:t>. Связь организма с внеш</w:t>
      </w:r>
      <w:r w:rsidR="00E75804" w:rsidRPr="00A377C3">
        <w:rPr>
          <w:b/>
        </w:rPr>
        <w:t>ней средой. Сенсорные системы (</w:t>
      </w:r>
      <w:r w:rsidR="002477E6" w:rsidRPr="00A377C3">
        <w:rPr>
          <w:b/>
        </w:rPr>
        <w:t>7</w:t>
      </w:r>
      <w:r w:rsidR="002E2AAB" w:rsidRPr="00A377C3">
        <w:rPr>
          <w:b/>
        </w:rPr>
        <w:t xml:space="preserve"> ч)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</w:pPr>
      <w:r w:rsidRPr="00A377C3">
        <w:t>Основная функция: восприятие и анализ раздражителей внешней и внутренней среды. Органы чувств, виды ощущений. Анализаторы, их роль в познании окружающего мира. Орган зрения, строение и функции глаза. Зрительный анализатор. Роль коры больших полушарий головного мозга в распознавании зрительных образов. Наследственные (дальтонизм, близорукость) и приобретенные заболевания глаз. Повреждения глаз. Предупреждение близорукости и дальнозоркости. Гигиена зрения. Первая помощь при повреждении глаз. Орган слуха и слуховой анализатор. Строение и функции наружного, среднего и внутреннего уха. Роль коры больших полушарий в распознавании звуков. Центры речи. Отрицательные последствия влияния сильного шума на организм человека. Борьба с шумом. Болезни органов слуха, их предупреждение. Соблюдение правил гигиены органа слуха, забота о здоровье своем и окружающих – основа сохранения психического и физического здоровья молодого поколения. Органы равновесия: вестибулярный аппарат. Органы осязания, обоняния, вкуса, их анализаторы. Роль мышечного чувства. Взаимодействие анализаторов.</w:t>
      </w:r>
    </w:p>
    <w:p w:rsidR="002E2AAB" w:rsidRPr="00A377C3" w:rsidRDefault="002E2AAB" w:rsidP="00D43A09">
      <w:pPr>
        <w:tabs>
          <w:tab w:val="left" w:pos="851"/>
          <w:tab w:val="left" w:pos="993"/>
        </w:tabs>
        <w:ind w:firstLine="567"/>
        <w:jc w:val="both"/>
        <w:rPr>
          <w:i/>
        </w:rPr>
      </w:pPr>
      <w:r w:rsidRPr="00A377C3">
        <w:rPr>
          <w:i/>
        </w:rPr>
        <w:t>Лабораторные работы:</w:t>
      </w:r>
    </w:p>
    <w:p w:rsidR="005D0CCF" w:rsidRPr="00A377C3" w:rsidRDefault="00611C96" w:rsidP="00D43A09">
      <w:pPr>
        <w:tabs>
          <w:tab w:val="left" w:pos="851"/>
          <w:tab w:val="left" w:pos="993"/>
        </w:tabs>
        <w:jc w:val="both"/>
        <w:rPr>
          <w:b/>
        </w:rPr>
      </w:pPr>
      <w:r w:rsidRPr="00A377C3">
        <w:rPr>
          <w:b/>
        </w:rPr>
        <w:t xml:space="preserve">Л.Р. </w:t>
      </w:r>
      <w:r w:rsidR="005D0CCF" w:rsidRPr="00A377C3">
        <w:rPr>
          <w:b/>
        </w:rPr>
        <w:t xml:space="preserve"> Первая помощь при травмах глаз.</w:t>
      </w:r>
    </w:p>
    <w:p w:rsidR="002E2AAB" w:rsidRPr="00A377C3" w:rsidRDefault="00611C96" w:rsidP="00D43A09">
      <w:pPr>
        <w:jc w:val="both"/>
      </w:pPr>
      <w:r w:rsidRPr="00A377C3">
        <w:t xml:space="preserve">Контрольная работа. Итоговая </w:t>
      </w:r>
    </w:p>
    <w:p w:rsidR="002E2AAB" w:rsidRPr="00A377C3" w:rsidRDefault="002E2AAB" w:rsidP="00D43A09">
      <w:pPr>
        <w:jc w:val="center"/>
        <w:rPr>
          <w:b/>
          <w:bCs/>
          <w:iCs/>
        </w:rPr>
      </w:pPr>
    </w:p>
    <w:p w:rsidR="00CC4772" w:rsidRPr="00A377C3" w:rsidRDefault="00611C96" w:rsidP="00D43A09">
      <w:pPr>
        <w:ind w:firstLine="900"/>
        <w:jc w:val="center"/>
        <w:rPr>
          <w:b/>
        </w:rPr>
      </w:pPr>
      <w:r w:rsidRPr="00A377C3">
        <w:rPr>
          <w:b/>
        </w:rPr>
        <w:t>Особенности преподавания предмета (практические, лабораторные работы)</w:t>
      </w:r>
    </w:p>
    <w:p w:rsidR="00611C96" w:rsidRPr="00A377C3" w:rsidRDefault="00611C96" w:rsidP="00D43A09">
      <w:r w:rsidRPr="00A377C3">
        <w:t>П.Р. №1 Мониторинг физического здоровья.</w:t>
      </w:r>
    </w:p>
    <w:p w:rsidR="00CC4772" w:rsidRPr="00A377C3" w:rsidRDefault="00611C96" w:rsidP="00D43A09">
      <w:r w:rsidRPr="00A377C3">
        <w:t>Л. Р. № 1 Микроскопическое строение ткани.</w:t>
      </w:r>
    </w:p>
    <w:p w:rsidR="00611C96" w:rsidRPr="00A377C3" w:rsidRDefault="00611C96" w:rsidP="00D43A09">
      <w:pPr>
        <w:tabs>
          <w:tab w:val="left" w:pos="851"/>
          <w:tab w:val="left" w:pos="993"/>
        </w:tabs>
        <w:jc w:val="both"/>
      </w:pPr>
      <w:r w:rsidRPr="00A377C3">
        <w:t>Л.Р. №2 Определение безусловных рефлексов.</w:t>
      </w:r>
    </w:p>
    <w:p w:rsidR="0002459F" w:rsidRPr="00A377C3" w:rsidRDefault="00611C96" w:rsidP="00D43A09">
      <w:pPr>
        <w:tabs>
          <w:tab w:val="left" w:pos="851"/>
          <w:tab w:val="left" w:pos="993"/>
        </w:tabs>
        <w:jc w:val="both"/>
      </w:pPr>
      <w:r w:rsidRPr="00A377C3">
        <w:t>П.Р. № 2 Выявление влияния статической и динамической работы на утомление мыщц.</w:t>
      </w:r>
      <w:r w:rsidR="0002459F" w:rsidRPr="00A377C3">
        <w:t xml:space="preserve"> П.Р.№ 3 Определения нарушения осанки и плоскостопия. 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 xml:space="preserve">П.Р. № 4 Первая </w:t>
      </w:r>
      <w:r w:rsidR="00183EB6" w:rsidRPr="00A377C3">
        <w:t>помощь</w:t>
      </w:r>
      <w:r w:rsidRPr="00A377C3">
        <w:t xml:space="preserve"> при переломах и растяжениях.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П.Р №5 Подсчет ударов пульса при физической нагрузке и в покое.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 xml:space="preserve">Л.Р. № 3 Первая помощь при </w:t>
      </w:r>
      <w:r w:rsidR="00183EB6" w:rsidRPr="00A377C3">
        <w:t>обмороках</w:t>
      </w:r>
      <w:r w:rsidRPr="00A377C3">
        <w:t xml:space="preserve"> и кровотечениях. .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Л.Р. № 4 Первая помощь при остановке дыхания.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Л.Р. № 5 Изучение действия слюны на крахмал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П.Р. № 6 Определение норм рационального питания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Л.Р. № 6 Первая помощь при отравлениях.</w:t>
      </w:r>
    </w:p>
    <w:p w:rsidR="0002459F" w:rsidRPr="00A377C3" w:rsidRDefault="0002459F" w:rsidP="00D43A09">
      <w:pPr>
        <w:tabs>
          <w:tab w:val="left" w:pos="851"/>
          <w:tab w:val="left" w:pos="993"/>
        </w:tabs>
        <w:jc w:val="both"/>
      </w:pPr>
      <w:r w:rsidRPr="00A377C3">
        <w:t>Л.Р. № 7 Первая помощь при травмах глаз.</w:t>
      </w:r>
    </w:p>
    <w:p w:rsidR="0002459F" w:rsidRPr="00A377C3" w:rsidRDefault="0002459F" w:rsidP="00D43A09">
      <w:pPr>
        <w:tabs>
          <w:tab w:val="left" w:pos="851"/>
          <w:tab w:val="left" w:pos="993"/>
        </w:tabs>
        <w:ind w:firstLine="567"/>
        <w:jc w:val="both"/>
      </w:pPr>
    </w:p>
    <w:p w:rsidR="009510A2" w:rsidRPr="00A377C3" w:rsidRDefault="009510A2" w:rsidP="00D43A09">
      <w:pPr>
        <w:ind w:firstLine="900"/>
        <w:jc w:val="both"/>
      </w:pPr>
    </w:p>
    <w:p w:rsidR="000407FA" w:rsidRPr="00A377C3" w:rsidRDefault="000407FA" w:rsidP="00D43A09">
      <w:pPr>
        <w:tabs>
          <w:tab w:val="left" w:pos="851"/>
          <w:tab w:val="left" w:pos="993"/>
        </w:tabs>
        <w:jc w:val="center"/>
        <w:rPr>
          <w:b/>
        </w:rPr>
      </w:pPr>
    </w:p>
    <w:p w:rsidR="00D26EFD" w:rsidRPr="00A377C3" w:rsidRDefault="00D26EFD" w:rsidP="00D43A09">
      <w:pPr>
        <w:rPr>
          <w:b/>
        </w:rPr>
      </w:pPr>
    </w:p>
    <w:p w:rsidR="00E61A6B" w:rsidRDefault="00E61A6B" w:rsidP="00D43A09">
      <w:pPr>
        <w:jc w:val="center"/>
        <w:rPr>
          <w:b/>
        </w:rPr>
      </w:pPr>
    </w:p>
    <w:p w:rsidR="00E61A6B" w:rsidRDefault="00E61A6B" w:rsidP="00D43A09">
      <w:pPr>
        <w:jc w:val="center"/>
        <w:rPr>
          <w:b/>
        </w:rPr>
      </w:pPr>
    </w:p>
    <w:p w:rsidR="00E61A6B" w:rsidRDefault="00E61A6B" w:rsidP="00D43A09">
      <w:pPr>
        <w:jc w:val="center"/>
        <w:rPr>
          <w:b/>
        </w:rPr>
      </w:pPr>
    </w:p>
    <w:p w:rsidR="002E2AAB" w:rsidRPr="00A377C3" w:rsidRDefault="00B33B78" w:rsidP="00D43A09">
      <w:pPr>
        <w:jc w:val="center"/>
        <w:rPr>
          <w:b/>
        </w:rPr>
      </w:pPr>
      <w:r w:rsidRPr="00A377C3">
        <w:rPr>
          <w:b/>
        </w:rPr>
        <w:t>Тематическое планирование</w:t>
      </w:r>
    </w:p>
    <w:p w:rsidR="002E2AAB" w:rsidRPr="00A377C3" w:rsidRDefault="002E2AAB" w:rsidP="00D43A09">
      <w:pPr>
        <w:ind w:firstLine="90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449"/>
        <w:gridCol w:w="2409"/>
      </w:tblGrid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2E2AAB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rPr>
                <w:b/>
              </w:rPr>
              <w:t>№</w:t>
            </w:r>
            <w:r w:rsidRPr="00A377C3">
              <w:t>п/п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tabs>
                <w:tab w:val="left" w:pos="567"/>
                <w:tab w:val="left" w:pos="851"/>
              </w:tabs>
              <w:jc w:val="both"/>
            </w:pPr>
            <w:r w:rsidRPr="00A377C3">
              <w:t xml:space="preserve">                    Темы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Кол-во</w:t>
            </w:r>
          </w:p>
          <w:p w:rsidR="002E2AAB" w:rsidRPr="00A377C3" w:rsidRDefault="0019311D" w:rsidP="00D43A09">
            <w:pPr>
              <w:tabs>
                <w:tab w:val="left" w:pos="567"/>
                <w:tab w:val="left" w:pos="851"/>
              </w:tabs>
              <w:jc w:val="both"/>
            </w:pPr>
            <w:r w:rsidRPr="00A377C3">
              <w:t>Ч</w:t>
            </w:r>
            <w:r w:rsidR="002E2AAB" w:rsidRPr="00A377C3">
              <w:t>асов</w:t>
            </w:r>
          </w:p>
        </w:tc>
      </w:tr>
      <w:tr w:rsidR="00577074" w:rsidRPr="00A377C3" w:rsidTr="00CC4772">
        <w:tc>
          <w:tcPr>
            <w:tcW w:w="781" w:type="dxa"/>
            <w:shd w:val="clear" w:color="auto" w:fill="auto"/>
          </w:tcPr>
          <w:p w:rsidR="00577074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1</w:t>
            </w:r>
          </w:p>
        </w:tc>
        <w:tc>
          <w:tcPr>
            <w:tcW w:w="6449" w:type="dxa"/>
            <w:shd w:val="clear" w:color="auto" w:fill="auto"/>
          </w:tcPr>
          <w:p w:rsidR="00577074" w:rsidRPr="00A377C3" w:rsidRDefault="00577074" w:rsidP="00D43A09">
            <w:pPr>
              <w:jc w:val="both"/>
            </w:pPr>
            <w:r w:rsidRPr="00A377C3">
              <w:t>Введение.</w:t>
            </w:r>
          </w:p>
          <w:p w:rsidR="00CC4772" w:rsidRPr="00A377C3" w:rsidRDefault="00CC4772" w:rsidP="00D43A09">
            <w:pPr>
              <w:jc w:val="both"/>
            </w:pPr>
            <w:r w:rsidRPr="00A377C3">
              <w:t xml:space="preserve">Практических работ – 1 </w:t>
            </w:r>
          </w:p>
        </w:tc>
        <w:tc>
          <w:tcPr>
            <w:tcW w:w="2409" w:type="dxa"/>
            <w:shd w:val="clear" w:color="auto" w:fill="auto"/>
          </w:tcPr>
          <w:p w:rsidR="00577074" w:rsidRPr="00A377C3" w:rsidRDefault="00577074" w:rsidP="00D43A09">
            <w:pPr>
              <w:jc w:val="both"/>
            </w:pPr>
            <w:r w:rsidRPr="00A377C3">
              <w:t>2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2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Наследственность, среда и образ жизни – факторы здоровья.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FF7B25" w:rsidP="00D43A09">
            <w:pPr>
              <w:jc w:val="both"/>
            </w:pPr>
            <w:r w:rsidRPr="00A377C3">
              <w:t>8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3</w:t>
            </w:r>
          </w:p>
        </w:tc>
        <w:tc>
          <w:tcPr>
            <w:tcW w:w="6449" w:type="dxa"/>
            <w:shd w:val="clear" w:color="auto" w:fill="auto"/>
          </w:tcPr>
          <w:p w:rsidR="00B5325C" w:rsidRPr="00A377C3" w:rsidRDefault="002E2AAB" w:rsidP="00D43A09">
            <w:pPr>
              <w:jc w:val="both"/>
            </w:pPr>
            <w:r w:rsidRPr="00A377C3">
              <w:t>Целостность организма человека – основа его жизнедеятельности</w:t>
            </w:r>
            <w:r w:rsidR="00B5325C" w:rsidRPr="00A377C3">
              <w:t>.</w:t>
            </w:r>
          </w:p>
          <w:p w:rsidR="00B5325C" w:rsidRPr="00A377C3" w:rsidRDefault="00B5325C" w:rsidP="00D43A09">
            <w:pPr>
              <w:jc w:val="both"/>
            </w:pPr>
            <w:r w:rsidRPr="00A377C3">
              <w:t xml:space="preserve"> Лабораторных работ – 2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FF7B25" w:rsidP="00D43A09">
            <w:pPr>
              <w:jc w:val="both"/>
            </w:pPr>
            <w:r w:rsidRPr="00A377C3">
              <w:t>7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4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ОДС. Физическое здоровье.</w:t>
            </w:r>
          </w:p>
          <w:p w:rsidR="0019311D" w:rsidRPr="00A377C3" w:rsidRDefault="00B5325C" w:rsidP="00D43A09">
            <w:pPr>
              <w:jc w:val="both"/>
            </w:pPr>
            <w:r w:rsidRPr="00A377C3">
              <w:t xml:space="preserve">Практических работ – 3 </w:t>
            </w:r>
          </w:p>
          <w:p w:rsidR="00B5325C" w:rsidRPr="00A377C3" w:rsidRDefault="00B5325C" w:rsidP="00D43A09">
            <w:pPr>
              <w:jc w:val="both"/>
            </w:pPr>
            <w:r w:rsidRPr="00A377C3">
              <w:t xml:space="preserve">Контрольных работ – 1 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1A4F24" w:rsidP="00D43A09">
            <w:pPr>
              <w:jc w:val="both"/>
            </w:pPr>
            <w:r w:rsidRPr="00A377C3">
              <w:t>9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5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Системы жизнеобеспечения. Формирование культуры здоровья.</w:t>
            </w:r>
          </w:p>
          <w:p w:rsidR="0019311D" w:rsidRPr="00A377C3" w:rsidRDefault="0019311D" w:rsidP="00D43A09">
            <w:pPr>
              <w:jc w:val="both"/>
            </w:pPr>
            <w:r w:rsidRPr="00A377C3">
              <w:t>Практических работ –</w:t>
            </w:r>
            <w:r w:rsidR="00B5325C" w:rsidRPr="00A377C3">
              <w:t xml:space="preserve"> 2</w:t>
            </w:r>
          </w:p>
          <w:p w:rsidR="00B5325C" w:rsidRPr="00A377C3" w:rsidRDefault="00B5325C" w:rsidP="00D43A09">
            <w:pPr>
              <w:jc w:val="both"/>
            </w:pPr>
            <w:r w:rsidRPr="00A377C3">
              <w:t xml:space="preserve">Лабораторных работ – 4 </w:t>
            </w:r>
          </w:p>
          <w:p w:rsidR="0019311D" w:rsidRPr="00A377C3" w:rsidRDefault="0019311D" w:rsidP="00D43A09">
            <w:pPr>
              <w:jc w:val="both"/>
            </w:pPr>
            <w:r w:rsidRPr="00A377C3">
              <w:t xml:space="preserve">Контрольных работ – 1 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77074" w:rsidP="00D43A09">
            <w:pPr>
              <w:jc w:val="both"/>
            </w:pPr>
            <w:r w:rsidRPr="00A377C3">
              <w:t>2</w:t>
            </w:r>
            <w:r w:rsidR="00A665AD" w:rsidRPr="00A377C3">
              <w:t>6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6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Репродуктивная система и здоровье.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77074" w:rsidP="00D43A09">
            <w:pPr>
              <w:jc w:val="both"/>
            </w:pPr>
            <w:r w:rsidRPr="00A377C3">
              <w:t>3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7</w:t>
            </w:r>
          </w:p>
        </w:tc>
        <w:tc>
          <w:tcPr>
            <w:tcW w:w="6449" w:type="dxa"/>
            <w:shd w:val="clear" w:color="auto" w:fill="auto"/>
          </w:tcPr>
          <w:p w:rsidR="00B5325C" w:rsidRPr="00A377C3" w:rsidRDefault="002E2AAB" w:rsidP="00D43A09">
            <w:pPr>
              <w:jc w:val="both"/>
            </w:pPr>
            <w:r w:rsidRPr="00A377C3">
              <w:t>Системы регуляции жизнедеятельности.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577074" w:rsidP="00D43A09">
            <w:pPr>
              <w:jc w:val="both"/>
            </w:pPr>
            <w:r w:rsidRPr="00A377C3">
              <w:t>6</w:t>
            </w:r>
          </w:p>
        </w:tc>
      </w:tr>
      <w:tr w:rsidR="002E2AAB" w:rsidRPr="00A377C3" w:rsidTr="00CC4772">
        <w:tc>
          <w:tcPr>
            <w:tcW w:w="781" w:type="dxa"/>
            <w:shd w:val="clear" w:color="auto" w:fill="auto"/>
          </w:tcPr>
          <w:p w:rsidR="002E2AAB" w:rsidRPr="00A377C3" w:rsidRDefault="00577074" w:rsidP="00D43A09">
            <w:pPr>
              <w:tabs>
                <w:tab w:val="left" w:pos="851"/>
                <w:tab w:val="left" w:pos="993"/>
              </w:tabs>
              <w:jc w:val="both"/>
            </w:pPr>
            <w:r w:rsidRPr="00A377C3">
              <w:t>8</w:t>
            </w:r>
          </w:p>
        </w:tc>
        <w:tc>
          <w:tcPr>
            <w:tcW w:w="6449" w:type="dxa"/>
            <w:shd w:val="clear" w:color="auto" w:fill="auto"/>
          </w:tcPr>
          <w:p w:rsidR="002E2AAB" w:rsidRPr="00A377C3" w:rsidRDefault="002E2AAB" w:rsidP="00D43A09">
            <w:pPr>
              <w:jc w:val="both"/>
            </w:pPr>
            <w:r w:rsidRPr="00A377C3">
              <w:t>Связь организма с внешней средой. Сенсорные системы.</w:t>
            </w:r>
          </w:p>
          <w:p w:rsidR="00B5325C" w:rsidRPr="00A377C3" w:rsidRDefault="00B5325C" w:rsidP="00D43A09">
            <w:pPr>
              <w:jc w:val="both"/>
            </w:pPr>
            <w:r w:rsidRPr="00A377C3">
              <w:t>Лабораторных работ – 1</w:t>
            </w:r>
          </w:p>
          <w:p w:rsidR="00B5325C" w:rsidRPr="00A377C3" w:rsidRDefault="00B5325C" w:rsidP="00D43A09">
            <w:pPr>
              <w:jc w:val="both"/>
            </w:pPr>
            <w:r w:rsidRPr="00A377C3">
              <w:t xml:space="preserve">Контрольных работ </w:t>
            </w:r>
            <w:r w:rsidR="00A665AD" w:rsidRPr="00A377C3">
              <w:t>–</w:t>
            </w:r>
            <w:r w:rsidRPr="00A377C3">
              <w:t xml:space="preserve"> 1</w:t>
            </w:r>
          </w:p>
        </w:tc>
        <w:tc>
          <w:tcPr>
            <w:tcW w:w="2409" w:type="dxa"/>
            <w:shd w:val="clear" w:color="auto" w:fill="auto"/>
          </w:tcPr>
          <w:p w:rsidR="002E2AAB" w:rsidRPr="00A377C3" w:rsidRDefault="00714780" w:rsidP="00D43A09">
            <w:pPr>
              <w:jc w:val="both"/>
            </w:pPr>
            <w:r w:rsidRPr="00A377C3">
              <w:t>7</w:t>
            </w:r>
          </w:p>
        </w:tc>
      </w:tr>
      <w:tr w:rsidR="00A665AD" w:rsidRPr="00A377C3" w:rsidTr="002477E6">
        <w:tc>
          <w:tcPr>
            <w:tcW w:w="9639" w:type="dxa"/>
            <w:gridSpan w:val="3"/>
            <w:shd w:val="clear" w:color="auto" w:fill="auto"/>
          </w:tcPr>
          <w:p w:rsidR="00D43A09" w:rsidRPr="00A377C3" w:rsidRDefault="00714780" w:rsidP="00D43A09">
            <w:pPr>
              <w:jc w:val="both"/>
              <w:rPr>
                <w:b/>
              </w:rPr>
            </w:pPr>
            <w:r w:rsidRPr="00A377C3">
              <w:rPr>
                <w:b/>
              </w:rPr>
              <w:t>Всего 68</w:t>
            </w:r>
            <w:r w:rsidR="00A665AD" w:rsidRPr="00A377C3">
              <w:rPr>
                <w:b/>
              </w:rPr>
              <w:t xml:space="preserve"> часов </w:t>
            </w:r>
          </w:p>
          <w:p w:rsidR="00A665AD" w:rsidRPr="00A377C3" w:rsidRDefault="00A665AD" w:rsidP="00B33B78">
            <w:pPr>
              <w:jc w:val="both"/>
              <w:rPr>
                <w:b/>
              </w:rPr>
            </w:pPr>
            <w:r w:rsidRPr="00A377C3">
              <w:rPr>
                <w:b/>
              </w:rPr>
              <w:t xml:space="preserve"> Из них лабораторных работ–</w:t>
            </w:r>
            <w:r w:rsidR="00183EB6" w:rsidRPr="00A377C3">
              <w:rPr>
                <w:b/>
              </w:rPr>
              <w:t xml:space="preserve"> 7</w:t>
            </w:r>
            <w:r w:rsidRPr="00A377C3">
              <w:rPr>
                <w:b/>
              </w:rPr>
              <w:t>.  Практических работ – 6. Контрольных работ -  3.</w:t>
            </w:r>
          </w:p>
        </w:tc>
      </w:tr>
    </w:tbl>
    <w:p w:rsidR="002E2AAB" w:rsidRPr="00A377C3" w:rsidRDefault="002E2AAB" w:rsidP="00D43A09">
      <w:pPr>
        <w:jc w:val="both"/>
      </w:pPr>
    </w:p>
    <w:p w:rsidR="009510A2" w:rsidRPr="00A377C3" w:rsidRDefault="009510A2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Pr="00A377C3" w:rsidRDefault="00B33B78" w:rsidP="00D43A09">
      <w:pPr>
        <w:rPr>
          <w:b/>
        </w:rPr>
      </w:pPr>
    </w:p>
    <w:p w:rsidR="00B33B78" w:rsidRDefault="00B33B78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Default="00E61A6B" w:rsidP="00D43A09">
      <w:pPr>
        <w:rPr>
          <w:b/>
        </w:rPr>
      </w:pPr>
    </w:p>
    <w:p w:rsidR="00E61A6B" w:rsidRPr="00A377C3" w:rsidRDefault="00E61A6B" w:rsidP="00D43A09">
      <w:pPr>
        <w:rPr>
          <w:b/>
        </w:rPr>
      </w:pPr>
    </w:p>
    <w:p w:rsidR="002E2AAB" w:rsidRPr="00A377C3" w:rsidRDefault="00B33B78" w:rsidP="00D43A09">
      <w:pPr>
        <w:jc w:val="center"/>
        <w:rPr>
          <w:b/>
          <w:color w:val="000000"/>
          <w:lang w:eastAsia="uk-UA"/>
        </w:rPr>
      </w:pPr>
      <w:r w:rsidRPr="00A377C3">
        <w:rPr>
          <w:b/>
        </w:rPr>
        <w:t>Календарно - тематическое планирование</w:t>
      </w:r>
    </w:p>
    <w:p w:rsidR="002E2AAB" w:rsidRPr="00A377C3" w:rsidRDefault="002E2AAB" w:rsidP="00D43A09">
      <w:pPr>
        <w:jc w:val="both"/>
      </w:pPr>
    </w:p>
    <w:tbl>
      <w:tblPr>
        <w:tblStyle w:val="a3"/>
        <w:tblW w:w="10056" w:type="dxa"/>
        <w:tblLayout w:type="fixed"/>
        <w:tblLook w:val="04A0" w:firstRow="1" w:lastRow="0" w:firstColumn="1" w:lastColumn="0" w:noHBand="0" w:noVBand="1"/>
      </w:tblPr>
      <w:tblGrid>
        <w:gridCol w:w="546"/>
        <w:gridCol w:w="1001"/>
        <w:gridCol w:w="1134"/>
        <w:gridCol w:w="5494"/>
        <w:gridCol w:w="714"/>
        <w:gridCol w:w="112"/>
        <w:gridCol w:w="13"/>
        <w:gridCol w:w="12"/>
        <w:gridCol w:w="27"/>
        <w:gridCol w:w="1003"/>
      </w:tblGrid>
      <w:tr w:rsidR="0051034B" w:rsidRPr="00A377C3" w:rsidTr="009F0613">
        <w:trPr>
          <w:trHeight w:val="578"/>
        </w:trPr>
        <w:tc>
          <w:tcPr>
            <w:tcW w:w="546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№</w:t>
            </w:r>
          </w:p>
        </w:tc>
        <w:tc>
          <w:tcPr>
            <w:tcW w:w="1001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Дата</w:t>
            </w:r>
          </w:p>
          <w:p w:rsidR="00B33B78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1034B" w:rsidRPr="00A377C3" w:rsidRDefault="00714780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Д</w:t>
            </w:r>
            <w:r w:rsidR="0051034B" w:rsidRPr="00A377C3">
              <w:rPr>
                <w:sz w:val="24"/>
                <w:szCs w:val="24"/>
              </w:rPr>
              <w:t>ата</w:t>
            </w:r>
          </w:p>
          <w:p w:rsidR="00B33B78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Факт</w:t>
            </w:r>
          </w:p>
        </w:tc>
        <w:tc>
          <w:tcPr>
            <w:tcW w:w="5494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Тема</w:t>
            </w:r>
          </w:p>
        </w:tc>
        <w:tc>
          <w:tcPr>
            <w:tcW w:w="878" w:type="dxa"/>
            <w:gridSpan w:val="5"/>
          </w:tcPr>
          <w:p w:rsidR="0051034B" w:rsidRPr="00A377C3" w:rsidRDefault="00B33B7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Учебник</w:t>
            </w:r>
          </w:p>
        </w:tc>
        <w:tc>
          <w:tcPr>
            <w:tcW w:w="1003" w:type="dxa"/>
          </w:tcPr>
          <w:p w:rsidR="0051034B" w:rsidRPr="00A377C3" w:rsidRDefault="00492C6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Примечание </w:t>
            </w:r>
          </w:p>
        </w:tc>
      </w:tr>
      <w:tr w:rsidR="0051034B" w:rsidRPr="00A377C3" w:rsidTr="0051034B">
        <w:trPr>
          <w:trHeight w:val="431"/>
        </w:trPr>
        <w:tc>
          <w:tcPr>
            <w:tcW w:w="9053" w:type="dxa"/>
            <w:gridSpan w:val="9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 xml:space="preserve">Тема 1. </w:t>
            </w:r>
            <w:r w:rsidRPr="00A377C3">
              <w:rPr>
                <w:b/>
                <w:sz w:val="24"/>
                <w:szCs w:val="24"/>
                <w:lang w:val="ru-RU"/>
              </w:rPr>
              <w:t>Введение</w:t>
            </w:r>
            <w:r w:rsidRPr="00A377C3">
              <w:rPr>
                <w:b/>
                <w:sz w:val="24"/>
                <w:szCs w:val="24"/>
              </w:rPr>
              <w:t xml:space="preserve"> (2ч.).</w:t>
            </w:r>
          </w:p>
        </w:tc>
        <w:tc>
          <w:tcPr>
            <w:tcW w:w="1003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51034B" w:rsidRPr="00A377C3" w:rsidTr="00B33B78">
        <w:trPr>
          <w:trHeight w:val="340"/>
        </w:trPr>
        <w:tc>
          <w:tcPr>
            <w:tcW w:w="546" w:type="dxa"/>
          </w:tcPr>
          <w:p w:rsidR="0051034B" w:rsidRPr="00A377C3" w:rsidRDefault="0051034B" w:rsidP="00B33B78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51034B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51034B" w:rsidRPr="00A377C3" w:rsidRDefault="0051034B" w:rsidP="00B33B78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Науки об организме человека.</w:t>
            </w:r>
          </w:p>
        </w:tc>
        <w:tc>
          <w:tcPr>
            <w:tcW w:w="878" w:type="dxa"/>
            <w:gridSpan w:val="5"/>
          </w:tcPr>
          <w:p w:rsidR="0051034B" w:rsidRPr="00A377C3" w:rsidRDefault="00DB7DB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</w:t>
            </w:r>
          </w:p>
        </w:tc>
        <w:tc>
          <w:tcPr>
            <w:tcW w:w="1003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51034B" w:rsidRPr="00A377C3" w:rsidTr="00B33B78">
        <w:trPr>
          <w:trHeight w:val="415"/>
        </w:trPr>
        <w:tc>
          <w:tcPr>
            <w:tcW w:w="546" w:type="dxa"/>
          </w:tcPr>
          <w:p w:rsidR="0051034B" w:rsidRPr="00A377C3" w:rsidRDefault="0051034B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51034B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51034B" w:rsidRPr="00A377C3" w:rsidRDefault="0051034B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Культура здоровья – основа полноценной жизни. </w:t>
            </w:r>
          </w:p>
        </w:tc>
        <w:tc>
          <w:tcPr>
            <w:tcW w:w="878" w:type="dxa"/>
            <w:gridSpan w:val="5"/>
          </w:tcPr>
          <w:p w:rsidR="0051034B" w:rsidRPr="00A377C3" w:rsidRDefault="00DB7DBB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</w:t>
            </w:r>
          </w:p>
        </w:tc>
        <w:tc>
          <w:tcPr>
            <w:tcW w:w="1003" w:type="dxa"/>
          </w:tcPr>
          <w:p w:rsidR="0051034B" w:rsidRPr="00A377C3" w:rsidRDefault="0051034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DB7DBB" w:rsidRPr="00A377C3" w:rsidTr="00DB7DBB">
        <w:trPr>
          <w:trHeight w:val="411"/>
        </w:trPr>
        <w:tc>
          <w:tcPr>
            <w:tcW w:w="10056" w:type="dxa"/>
            <w:gridSpan w:val="10"/>
          </w:tcPr>
          <w:p w:rsidR="00DB7DBB" w:rsidRPr="00A377C3" w:rsidRDefault="004C6670" w:rsidP="00B33B78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2.</w:t>
            </w:r>
            <w:r w:rsidR="00DB7DBB" w:rsidRPr="00A377C3">
              <w:rPr>
                <w:b/>
                <w:sz w:val="24"/>
                <w:szCs w:val="24"/>
              </w:rPr>
              <w:t>Наследственность, среда и образ жизни – факторы здоровья (8 ч)</w:t>
            </w:r>
          </w:p>
        </w:tc>
      </w:tr>
      <w:tr w:rsidR="00492C68" w:rsidRPr="00A377C3" w:rsidTr="00DB7DBB">
        <w:trPr>
          <w:trHeight w:val="663"/>
        </w:trPr>
        <w:tc>
          <w:tcPr>
            <w:tcW w:w="546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9F061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Клетка – структурная единица организма человека.</w:t>
            </w:r>
          </w:p>
          <w:p w:rsidR="00492C68" w:rsidRPr="00A377C3" w:rsidRDefault="00B33B78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П.Р. №1 Мониторинг физического здоровья.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19"/>
        </w:trPr>
        <w:tc>
          <w:tcPr>
            <w:tcW w:w="546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Соматические и половые клетки. Деление клеток.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307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B33B7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 Наследственность и здоровье.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128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B33B7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П-6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D1A7C">
        <w:trPr>
          <w:trHeight w:val="666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7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Наследственные болезни. Медико-генетическое консультирование.</w:t>
            </w: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П-7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D1A7C" w:rsidRPr="00A377C3" w:rsidTr="00B33B78">
        <w:trPr>
          <w:trHeight w:val="284"/>
        </w:trPr>
        <w:tc>
          <w:tcPr>
            <w:tcW w:w="546" w:type="dxa"/>
          </w:tcPr>
          <w:p w:rsidR="00BD1A7C" w:rsidRPr="00A377C3" w:rsidRDefault="00BD1A7C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BD1A7C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BD1A7C" w:rsidRPr="00A377C3" w:rsidRDefault="00BD1A7C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D1A7C" w:rsidRPr="00A377C3" w:rsidRDefault="00B33B7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  </w:t>
            </w:r>
            <w:r w:rsidR="00BD1A7C" w:rsidRPr="00A377C3">
              <w:rPr>
                <w:sz w:val="24"/>
                <w:szCs w:val="24"/>
              </w:rPr>
              <w:t>Факторы окружающей среды и здоровье.</w:t>
            </w:r>
          </w:p>
        </w:tc>
        <w:tc>
          <w:tcPr>
            <w:tcW w:w="878" w:type="dxa"/>
            <w:gridSpan w:val="5"/>
          </w:tcPr>
          <w:p w:rsidR="00BD1A7C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П-8</w:t>
            </w:r>
          </w:p>
        </w:tc>
        <w:tc>
          <w:tcPr>
            <w:tcW w:w="1003" w:type="dxa"/>
          </w:tcPr>
          <w:p w:rsidR="00BD1A7C" w:rsidRPr="00A377C3" w:rsidRDefault="00BD1A7C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429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 Образ жизни и здоровье.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5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П-9</w:t>
            </w: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423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B33B7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Обобщение.Наследственность, среда и образ жизни – факторы здоровья.</w:t>
            </w:r>
          </w:p>
        </w:tc>
        <w:tc>
          <w:tcPr>
            <w:tcW w:w="878" w:type="dxa"/>
            <w:gridSpan w:val="5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D1A7C" w:rsidRPr="00A377C3" w:rsidTr="00B33B78">
        <w:trPr>
          <w:trHeight w:val="303"/>
        </w:trPr>
        <w:tc>
          <w:tcPr>
            <w:tcW w:w="10056" w:type="dxa"/>
            <w:gridSpan w:val="10"/>
          </w:tcPr>
          <w:p w:rsidR="00BD1A7C" w:rsidRPr="00A377C3" w:rsidRDefault="00BD1A7C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3. Целостность организма человека – основа его жизнедеятельности (7 ч)</w:t>
            </w:r>
          </w:p>
          <w:p w:rsidR="00BD1A7C" w:rsidRPr="00A377C3" w:rsidRDefault="00BD1A7C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91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11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Компоненты организма человека</w:t>
            </w:r>
            <w:r w:rsidRPr="00A377C3">
              <w:rPr>
                <w:b/>
                <w:sz w:val="24"/>
                <w:szCs w:val="24"/>
              </w:rPr>
              <w:t>. Л. Р. № 1 Микроскопическое строение ткани.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П-10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B33B78">
        <w:trPr>
          <w:trHeight w:val="405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принцип работы нервной системы.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П-11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838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13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EB49CB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Основные механизмы нервной регуляции. Гуморальная регуляция. </w:t>
            </w:r>
            <w:r w:rsidRPr="00A377C3">
              <w:rPr>
                <w:b/>
                <w:sz w:val="24"/>
                <w:szCs w:val="24"/>
              </w:rPr>
              <w:t>Л.Р. №2 Опр</w:t>
            </w:r>
            <w:r w:rsidR="00EB49CB" w:rsidRPr="00A377C3">
              <w:rPr>
                <w:b/>
                <w:sz w:val="24"/>
                <w:szCs w:val="24"/>
              </w:rPr>
              <w:t>еделение безусловных рефлексов.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П-12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553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14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DF0448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Внутренняя с</w:t>
            </w:r>
            <w:r w:rsidR="00492C68" w:rsidRPr="00A377C3">
              <w:rPr>
                <w:sz w:val="24"/>
                <w:szCs w:val="24"/>
              </w:rPr>
              <w:t>реда организма –</w:t>
            </w:r>
            <w:r w:rsidR="00EB49CB" w:rsidRPr="00A377C3">
              <w:rPr>
                <w:sz w:val="24"/>
                <w:szCs w:val="24"/>
              </w:rPr>
              <w:t xml:space="preserve"> основа его целостности. Кровь.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П-13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278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Иммунитет. 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П-14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28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Иммунология на службе здоровья. 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П-15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62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17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6A29C7" w:rsidRDefault="006A29C7" w:rsidP="00D43A09">
            <w:pPr>
              <w:jc w:val="both"/>
              <w:rPr>
                <w:color w:val="FF0000"/>
                <w:sz w:val="24"/>
                <w:szCs w:val="24"/>
              </w:rPr>
            </w:pPr>
            <w:r w:rsidRPr="006A29C7">
              <w:rPr>
                <w:color w:val="FF0000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E61A6B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  <w:r w:rsidR="00492C68" w:rsidRPr="00A377C3">
              <w:rPr>
                <w:sz w:val="24"/>
                <w:szCs w:val="24"/>
              </w:rPr>
              <w:t xml:space="preserve"> Целостность организма</w:t>
            </w:r>
            <w:r w:rsidR="00BD1A7C" w:rsidRPr="00A377C3">
              <w:rPr>
                <w:sz w:val="24"/>
                <w:szCs w:val="24"/>
              </w:rPr>
              <w:t xml:space="preserve"> человека – основа его жизнедеятельности.</w:t>
            </w:r>
          </w:p>
        </w:tc>
        <w:tc>
          <w:tcPr>
            <w:tcW w:w="851" w:type="dxa"/>
            <w:gridSpan w:val="4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DB7DBB" w:rsidRPr="00A377C3" w:rsidTr="00DB7DBB">
        <w:trPr>
          <w:trHeight w:val="483"/>
        </w:trPr>
        <w:tc>
          <w:tcPr>
            <w:tcW w:w="10056" w:type="dxa"/>
            <w:gridSpan w:val="10"/>
          </w:tcPr>
          <w:p w:rsidR="00DB7DBB" w:rsidRPr="00A377C3" w:rsidRDefault="00DB7DBB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4. Опорно-двигательная система. Фи</w:t>
            </w:r>
            <w:r w:rsidR="00A665AD" w:rsidRPr="00A377C3">
              <w:rPr>
                <w:b/>
                <w:sz w:val="24"/>
                <w:szCs w:val="24"/>
              </w:rPr>
              <w:t xml:space="preserve">зическое </w:t>
            </w:r>
            <w:r w:rsidR="00A665AD" w:rsidRPr="00A377C3">
              <w:rPr>
                <w:b/>
                <w:sz w:val="24"/>
                <w:szCs w:val="24"/>
                <w:lang w:val="ru-RU"/>
              </w:rPr>
              <w:t>здоровье</w:t>
            </w:r>
            <w:r w:rsidR="00A665AD" w:rsidRPr="00A377C3">
              <w:rPr>
                <w:b/>
                <w:sz w:val="24"/>
                <w:szCs w:val="24"/>
              </w:rPr>
              <w:t xml:space="preserve"> (9</w:t>
            </w:r>
            <w:r w:rsidRPr="00A377C3">
              <w:rPr>
                <w:b/>
                <w:sz w:val="24"/>
                <w:szCs w:val="24"/>
              </w:rPr>
              <w:t xml:space="preserve"> ч)</w:t>
            </w:r>
          </w:p>
          <w:p w:rsidR="00DB7DBB" w:rsidRPr="00A377C3" w:rsidRDefault="00DB7DBB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663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18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  <w:lang w:val="ru-RU"/>
              </w:rPr>
              <w:t>Значение</w:t>
            </w:r>
            <w:r w:rsidRPr="00A377C3">
              <w:rPr>
                <w:sz w:val="24"/>
                <w:szCs w:val="24"/>
              </w:rPr>
              <w:t xml:space="preserve"> опорно-двигательной сис</w:t>
            </w:r>
            <w:r w:rsidR="00EB49CB" w:rsidRPr="00A377C3">
              <w:rPr>
                <w:sz w:val="24"/>
                <w:szCs w:val="24"/>
              </w:rPr>
              <w:t>темы. Срстав и строение костей.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П-16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48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19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Общее строение скелета. Осевой скелет.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П-17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562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20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Добавочный скелет соединение костей.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П-18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DB7DBB">
        <w:trPr>
          <w:trHeight w:val="908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21</w:t>
            </w: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  <w:p w:rsidR="00492C68" w:rsidRPr="00A377C3" w:rsidRDefault="00492C68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Мышечная система строение и функции мышц.</w:t>
            </w:r>
            <w:r w:rsidR="00EB49CB" w:rsidRPr="00A377C3">
              <w:rPr>
                <w:b/>
                <w:sz w:val="24"/>
                <w:szCs w:val="24"/>
              </w:rPr>
              <w:t>П.Р. № 2  В</w:t>
            </w:r>
            <w:r w:rsidRPr="00A377C3">
              <w:rPr>
                <w:b/>
                <w:sz w:val="24"/>
                <w:szCs w:val="24"/>
              </w:rPr>
              <w:t>лияния статической и динамической работы на утомление мыщц.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П-19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288"/>
        </w:trPr>
        <w:tc>
          <w:tcPr>
            <w:tcW w:w="546" w:type="dxa"/>
          </w:tcPr>
          <w:p w:rsidR="00492C68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22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Основные группы скелетних мышц.</w:t>
            </w:r>
          </w:p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П-20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309"/>
        </w:trPr>
        <w:tc>
          <w:tcPr>
            <w:tcW w:w="546" w:type="dxa"/>
          </w:tcPr>
          <w:p w:rsidR="00492C68" w:rsidRPr="00A377C3" w:rsidRDefault="00492C68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</w:t>
            </w:r>
            <w:r w:rsidR="00CC4772" w:rsidRPr="00A377C3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492C68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Осанка первак помощь при травмах скелета. </w:t>
            </w:r>
          </w:p>
        </w:tc>
        <w:tc>
          <w:tcPr>
            <w:tcW w:w="851" w:type="dxa"/>
            <w:gridSpan w:val="4"/>
          </w:tcPr>
          <w:p w:rsidR="00492C68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П-21</w:t>
            </w: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492C68" w:rsidRPr="00A377C3" w:rsidTr="00EB49CB">
        <w:trPr>
          <w:trHeight w:val="541"/>
        </w:trPr>
        <w:tc>
          <w:tcPr>
            <w:tcW w:w="546" w:type="dxa"/>
          </w:tcPr>
          <w:p w:rsidR="00492C68" w:rsidRPr="00A377C3" w:rsidRDefault="00CE265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</w:t>
            </w:r>
            <w:r w:rsidR="00CC4772" w:rsidRPr="00A377C3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492C68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92C68" w:rsidRPr="00A377C3" w:rsidRDefault="00BD1A7C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П.Р.</w:t>
            </w:r>
            <w:r w:rsidR="00492C68" w:rsidRPr="00A377C3">
              <w:rPr>
                <w:b/>
                <w:sz w:val="24"/>
                <w:szCs w:val="24"/>
              </w:rPr>
              <w:t>№ 3 Определения н</w:t>
            </w:r>
            <w:r w:rsidR="00EB49CB" w:rsidRPr="00A377C3">
              <w:rPr>
                <w:b/>
                <w:sz w:val="24"/>
                <w:szCs w:val="24"/>
              </w:rPr>
              <w:t>арушения осанки и плоскостопия.</w:t>
            </w:r>
          </w:p>
        </w:tc>
        <w:tc>
          <w:tcPr>
            <w:tcW w:w="851" w:type="dxa"/>
            <w:gridSpan w:val="4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492C68" w:rsidRPr="00A377C3" w:rsidRDefault="00492C68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407"/>
        </w:trPr>
        <w:tc>
          <w:tcPr>
            <w:tcW w:w="546" w:type="dxa"/>
          </w:tcPr>
          <w:p w:rsidR="00CE2656" w:rsidRPr="00A377C3" w:rsidRDefault="00CE265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</w:t>
            </w:r>
            <w:r w:rsidR="00CC4772" w:rsidRPr="00A377C3">
              <w:rPr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 xml:space="preserve"> П.Р. № 4 Первая пом</w:t>
            </w:r>
            <w:r w:rsidR="00EB49CB" w:rsidRPr="00A377C3">
              <w:rPr>
                <w:b/>
                <w:sz w:val="24"/>
                <w:szCs w:val="24"/>
              </w:rPr>
              <w:t>щь при переломах и растяжениях.</w:t>
            </w:r>
          </w:p>
        </w:tc>
        <w:tc>
          <w:tcPr>
            <w:tcW w:w="851" w:type="dxa"/>
            <w:gridSpan w:val="4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607"/>
        </w:trPr>
        <w:tc>
          <w:tcPr>
            <w:tcW w:w="546" w:type="dxa"/>
          </w:tcPr>
          <w:p w:rsidR="00CE2656" w:rsidRPr="00A377C3" w:rsidRDefault="00BD1A7C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</w:t>
            </w:r>
            <w:r w:rsidR="00CC4772" w:rsidRPr="00A377C3"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4845E2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Контрольная работа № 1</w:t>
            </w:r>
          </w:p>
          <w:p w:rsidR="00CE2656" w:rsidRPr="00A377C3" w:rsidRDefault="0071661C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Опорно-двигательная система. Физическое здоровье.</w:t>
            </w:r>
          </w:p>
        </w:tc>
        <w:tc>
          <w:tcPr>
            <w:tcW w:w="851" w:type="dxa"/>
            <w:gridSpan w:val="4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DB7DBB" w:rsidRPr="00A377C3" w:rsidTr="00EB49CB">
        <w:trPr>
          <w:trHeight w:val="285"/>
        </w:trPr>
        <w:tc>
          <w:tcPr>
            <w:tcW w:w="10056" w:type="dxa"/>
            <w:gridSpan w:val="10"/>
          </w:tcPr>
          <w:p w:rsidR="00DB7DBB" w:rsidRPr="00A377C3" w:rsidRDefault="00DB7DBB" w:rsidP="00EB49CB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5. Системы жизнеобеспечения. Формирование культуры</w:t>
            </w:r>
            <w:r w:rsidR="0019311D" w:rsidRPr="00A377C3">
              <w:rPr>
                <w:b/>
                <w:sz w:val="24"/>
                <w:szCs w:val="24"/>
              </w:rPr>
              <w:t xml:space="preserve"> здоровья (26</w:t>
            </w:r>
            <w:r w:rsidR="00EB49CB" w:rsidRPr="00A377C3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E2656" w:rsidRPr="00A377C3" w:rsidTr="00DB7DBB">
        <w:trPr>
          <w:trHeight w:val="519"/>
        </w:trPr>
        <w:tc>
          <w:tcPr>
            <w:tcW w:w="546" w:type="dxa"/>
          </w:tcPr>
          <w:p w:rsidR="00CE2656" w:rsidRPr="00A377C3" w:rsidRDefault="00CC4772" w:rsidP="00EB49CB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27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сердечно-сосудистой системы.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П-22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270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Работа сердца.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П-23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879"/>
        </w:trPr>
        <w:tc>
          <w:tcPr>
            <w:tcW w:w="546" w:type="dxa"/>
          </w:tcPr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29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Движение крови по сосудам. </w:t>
            </w:r>
            <w:r w:rsidRPr="00A377C3">
              <w:rPr>
                <w:b/>
                <w:sz w:val="24"/>
                <w:szCs w:val="24"/>
              </w:rPr>
              <w:t xml:space="preserve">П.Р №5Подсчет ударов пульса при физической нагрузке и в покое. </w:t>
            </w: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П-24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576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EB49CB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Регуляция кровообращения.</w:t>
            </w: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П-25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228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31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Первая помощь при обмораках и кровотечениях.</w:t>
            </w: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П-26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505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32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Л.Р. № 3 Первая помощь</w:t>
            </w:r>
            <w:r w:rsidR="00EB49CB" w:rsidRPr="00A377C3">
              <w:rPr>
                <w:b/>
                <w:sz w:val="24"/>
                <w:szCs w:val="24"/>
              </w:rPr>
              <w:t xml:space="preserve"> при обмораках и кровотечениях.</w:t>
            </w:r>
          </w:p>
        </w:tc>
        <w:tc>
          <w:tcPr>
            <w:tcW w:w="839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244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33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EB49CB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Лимфатическая система.</w:t>
            </w: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П-27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490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34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органов дыхания.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П-28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519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35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Этапы дыхания легочный объем.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BD1A7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П-29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720"/>
        </w:trPr>
        <w:tc>
          <w:tcPr>
            <w:tcW w:w="546" w:type="dxa"/>
          </w:tcPr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36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Регуляция дыхания. </w:t>
            </w:r>
            <w:r w:rsidRPr="00A377C3">
              <w:rPr>
                <w:b/>
                <w:sz w:val="24"/>
                <w:szCs w:val="24"/>
              </w:rPr>
              <w:t>Л.Р. № 4 Первая помощь при остановке дыхания.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П-30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749"/>
        </w:trPr>
        <w:tc>
          <w:tcPr>
            <w:tcW w:w="546" w:type="dxa"/>
          </w:tcPr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37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Гигиена органов дыхания. Первая помощь при нарушениях дыхания.  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П-31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561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38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Обмен</w:t>
            </w:r>
            <w:r w:rsidR="00EB49CB" w:rsidRPr="00A377C3">
              <w:rPr>
                <w:sz w:val="24"/>
                <w:szCs w:val="24"/>
              </w:rPr>
              <w:t xml:space="preserve"> веществ. Питание. Пищеварение.</w:t>
            </w: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П-2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245"/>
        </w:trPr>
        <w:tc>
          <w:tcPr>
            <w:tcW w:w="546" w:type="dxa"/>
          </w:tcPr>
          <w:p w:rsidR="00CE2656" w:rsidRPr="00A377C3" w:rsidRDefault="00CE265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3</w:t>
            </w:r>
            <w:r w:rsidR="00CC4772" w:rsidRPr="00A377C3"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Органы пищеварительной системы.</w:t>
            </w: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П-33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850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40</w:t>
            </w:r>
          </w:p>
          <w:p w:rsidR="00CE2656" w:rsidRPr="00A377C3" w:rsidRDefault="00CE265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Пищеварение в полости рта. </w:t>
            </w:r>
            <w:r w:rsidRPr="00A377C3">
              <w:rPr>
                <w:b/>
                <w:sz w:val="24"/>
                <w:szCs w:val="24"/>
              </w:rPr>
              <w:t>Л.Р. № 5 Изучение дейст</w:t>
            </w:r>
          </w:p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вия слюны на крахмал</w:t>
            </w: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П-34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DB7DBB">
        <w:trPr>
          <w:trHeight w:val="446"/>
        </w:trPr>
        <w:tc>
          <w:tcPr>
            <w:tcW w:w="546" w:type="dxa"/>
          </w:tcPr>
          <w:p w:rsidR="00CE2656" w:rsidRPr="00A377C3" w:rsidRDefault="00DB7DBB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</w:t>
            </w:r>
            <w:r w:rsidR="00CC4772" w:rsidRPr="00A377C3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Пищеварение в желудке и двенадцатиперстной</w:t>
            </w:r>
            <w:r w:rsidR="005A7C97" w:rsidRPr="00A377C3">
              <w:rPr>
                <w:sz w:val="24"/>
                <w:szCs w:val="24"/>
              </w:rPr>
              <w:t xml:space="preserve"> кишке</w:t>
            </w: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П-35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CE2656" w:rsidRPr="00A377C3" w:rsidTr="00EB49CB">
        <w:trPr>
          <w:trHeight w:val="410"/>
        </w:trPr>
        <w:tc>
          <w:tcPr>
            <w:tcW w:w="546" w:type="dxa"/>
          </w:tcPr>
          <w:p w:rsidR="00CE2656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CE265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CE2656" w:rsidRPr="00A377C3" w:rsidRDefault="00CE265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Пищева</w:t>
            </w:r>
            <w:r w:rsidR="00EB49CB" w:rsidRPr="00A377C3">
              <w:rPr>
                <w:sz w:val="24"/>
                <w:szCs w:val="24"/>
              </w:rPr>
              <w:t>рение в тонкой и толстой кишке.</w:t>
            </w:r>
          </w:p>
        </w:tc>
        <w:tc>
          <w:tcPr>
            <w:tcW w:w="839" w:type="dxa"/>
            <w:gridSpan w:val="3"/>
          </w:tcPr>
          <w:p w:rsidR="00CE2656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П-36</w:t>
            </w:r>
          </w:p>
        </w:tc>
        <w:tc>
          <w:tcPr>
            <w:tcW w:w="1042" w:type="dxa"/>
            <w:gridSpan w:val="3"/>
          </w:tcPr>
          <w:p w:rsidR="00CE2656" w:rsidRPr="00A377C3" w:rsidRDefault="00CE265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5A7C97" w:rsidRPr="00A377C3" w:rsidTr="00EB49CB">
        <w:trPr>
          <w:trHeight w:val="70"/>
        </w:trPr>
        <w:tc>
          <w:tcPr>
            <w:tcW w:w="546" w:type="dxa"/>
          </w:tcPr>
          <w:p w:rsidR="005A7C97" w:rsidRPr="00A377C3" w:rsidRDefault="00CC4772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43</w:t>
            </w:r>
          </w:p>
        </w:tc>
        <w:tc>
          <w:tcPr>
            <w:tcW w:w="1001" w:type="dxa"/>
          </w:tcPr>
          <w:p w:rsidR="005A7C97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5A7C97" w:rsidRPr="00A377C3" w:rsidRDefault="005A7C97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5A7C97" w:rsidRPr="00A377C3" w:rsidRDefault="005A7C97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Регуляция пищеварения.</w:t>
            </w:r>
          </w:p>
        </w:tc>
        <w:tc>
          <w:tcPr>
            <w:tcW w:w="839" w:type="dxa"/>
            <w:gridSpan w:val="3"/>
          </w:tcPr>
          <w:p w:rsidR="005A7C97" w:rsidRPr="00A377C3" w:rsidRDefault="0071661C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П-37</w:t>
            </w:r>
          </w:p>
        </w:tc>
        <w:tc>
          <w:tcPr>
            <w:tcW w:w="1042" w:type="dxa"/>
            <w:gridSpan w:val="3"/>
          </w:tcPr>
          <w:p w:rsidR="005A7C97" w:rsidRPr="00A377C3" w:rsidRDefault="005A7C97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692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44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714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Белковый, жирово, углеводный, </w:t>
            </w:r>
            <w:r w:rsidR="00EB49CB" w:rsidRPr="00A377C3">
              <w:rPr>
                <w:sz w:val="24"/>
                <w:szCs w:val="24"/>
              </w:rPr>
              <w:t>солевой и водный обмен веществ.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П-38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562"/>
        </w:trPr>
        <w:tc>
          <w:tcPr>
            <w:tcW w:w="546" w:type="dxa"/>
          </w:tcPr>
          <w:p w:rsidR="00B64DF6" w:rsidRPr="00A377C3" w:rsidRDefault="00EB49CB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45</w:t>
            </w:r>
          </w:p>
        </w:tc>
        <w:tc>
          <w:tcPr>
            <w:tcW w:w="1001" w:type="dxa"/>
          </w:tcPr>
          <w:p w:rsidR="00B64DF6" w:rsidRPr="00A377C3" w:rsidRDefault="006A29C7" w:rsidP="00714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Витами</w:t>
            </w:r>
            <w:r w:rsidR="00EB49CB" w:rsidRPr="00A377C3">
              <w:rPr>
                <w:sz w:val="24"/>
                <w:szCs w:val="24"/>
              </w:rPr>
              <w:t>ны и их значение для организма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П-39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720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46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Культура питания.</w:t>
            </w:r>
            <w:r w:rsidRPr="00A377C3">
              <w:rPr>
                <w:b/>
                <w:sz w:val="24"/>
                <w:szCs w:val="24"/>
              </w:rPr>
              <w:t>. П.Р. № 6 Определ</w:t>
            </w:r>
            <w:r w:rsidR="00EB49CB" w:rsidRPr="00A377C3">
              <w:rPr>
                <w:b/>
                <w:sz w:val="24"/>
                <w:szCs w:val="24"/>
              </w:rPr>
              <w:t>ение норм рационального питания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П-40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735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47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Пищевые отравления и их предупреждения. </w:t>
            </w:r>
            <w:r w:rsidRPr="00A377C3">
              <w:rPr>
                <w:b/>
                <w:sz w:val="24"/>
                <w:szCs w:val="24"/>
              </w:rPr>
              <w:t>Л.Р. № 6</w:t>
            </w:r>
            <w:r w:rsidR="00EB49CB" w:rsidRPr="00A377C3">
              <w:rPr>
                <w:b/>
                <w:sz w:val="24"/>
                <w:szCs w:val="24"/>
              </w:rPr>
              <w:t xml:space="preserve"> Первая помощь при отравлениях.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П-41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764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48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</w:t>
            </w:r>
            <w:r w:rsidR="00EB49CB" w:rsidRPr="00A377C3">
              <w:rPr>
                <w:sz w:val="24"/>
                <w:szCs w:val="24"/>
              </w:rPr>
              <w:t>кции мочевыделительной системы.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П-42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EB49CB">
        <w:trPr>
          <w:trHeight w:val="308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49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EB49CB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кожи.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П-43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EB49CB">
        <w:trPr>
          <w:trHeight w:val="585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50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Культура ухода за кожей. Болезни кожи.</w:t>
            </w:r>
          </w:p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Роль кожи в регуляции температуры тела.</w:t>
            </w:r>
          </w:p>
          <w:p w:rsidR="00B64DF6" w:rsidRPr="00A377C3" w:rsidRDefault="00B64DF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П-44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П-45</w:t>
            </w: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DB7DBB">
        <w:trPr>
          <w:trHeight w:val="648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51</w:t>
            </w: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Контрольная работа № 2</w:t>
            </w:r>
          </w:p>
          <w:p w:rsidR="00B64DF6" w:rsidRPr="00A377C3" w:rsidRDefault="00B64DF6" w:rsidP="00EB49CB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Системы жизнеобеспечения. </w:t>
            </w:r>
            <w:r w:rsidR="00EB49CB" w:rsidRPr="00A377C3">
              <w:rPr>
                <w:sz w:val="24"/>
                <w:szCs w:val="24"/>
              </w:rPr>
              <w:t>Формирование культуры здоровья.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EB49CB">
        <w:trPr>
          <w:trHeight w:val="609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52</w:t>
            </w: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D43A09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Системы жизнеобеспечения. Формирование культуры здоровья – работа над ошибками.</w:t>
            </w:r>
          </w:p>
        </w:tc>
        <w:tc>
          <w:tcPr>
            <w:tcW w:w="839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3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B5325C">
        <w:trPr>
          <w:trHeight w:val="519"/>
        </w:trPr>
        <w:tc>
          <w:tcPr>
            <w:tcW w:w="10056" w:type="dxa"/>
            <w:gridSpan w:val="10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6. Репродуктивная система и здоровье (3 ч)</w:t>
            </w:r>
          </w:p>
        </w:tc>
      </w:tr>
      <w:tr w:rsidR="00B64DF6" w:rsidRPr="00A377C3" w:rsidTr="00EB49CB">
        <w:trPr>
          <w:trHeight w:val="314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53</w:t>
            </w:r>
          </w:p>
          <w:p w:rsidR="00B64DF6" w:rsidRPr="00A377C3" w:rsidRDefault="00B64DF6" w:rsidP="00D43A0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репродуктивной системы</w:t>
            </w:r>
          </w:p>
          <w:p w:rsidR="00B64DF6" w:rsidRPr="00A377C3" w:rsidRDefault="00B64DF6" w:rsidP="00D43A0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П-46</w:t>
            </w:r>
          </w:p>
        </w:tc>
        <w:tc>
          <w:tcPr>
            <w:tcW w:w="1055" w:type="dxa"/>
            <w:gridSpan w:val="4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EB49CB">
        <w:trPr>
          <w:trHeight w:val="308"/>
        </w:trPr>
        <w:tc>
          <w:tcPr>
            <w:tcW w:w="546" w:type="dxa"/>
          </w:tcPr>
          <w:p w:rsidR="00B64DF6" w:rsidRPr="00A377C3" w:rsidRDefault="00EB49CB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54</w:t>
            </w:r>
          </w:p>
        </w:tc>
        <w:tc>
          <w:tcPr>
            <w:tcW w:w="1001" w:type="dxa"/>
          </w:tcPr>
          <w:p w:rsidR="00B64DF6" w:rsidRPr="00A377C3" w:rsidRDefault="006A29C7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D43A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Внутриутробное развитие и рождение ребенка.</w:t>
            </w:r>
          </w:p>
          <w:p w:rsidR="00B64DF6" w:rsidRPr="00A377C3" w:rsidRDefault="00B64DF6" w:rsidP="00D43A0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П-47</w:t>
            </w:r>
          </w:p>
        </w:tc>
        <w:tc>
          <w:tcPr>
            <w:tcW w:w="1055" w:type="dxa"/>
            <w:gridSpan w:val="4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EB49CB">
        <w:trPr>
          <w:trHeight w:val="458"/>
        </w:trPr>
        <w:tc>
          <w:tcPr>
            <w:tcW w:w="546" w:type="dxa"/>
          </w:tcPr>
          <w:p w:rsidR="00B64DF6" w:rsidRPr="00A377C3" w:rsidRDefault="00B64DF6" w:rsidP="00D43A09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55</w:t>
            </w:r>
          </w:p>
        </w:tc>
        <w:tc>
          <w:tcPr>
            <w:tcW w:w="1001" w:type="dxa"/>
          </w:tcPr>
          <w:p w:rsidR="00B64DF6" w:rsidRPr="00A377C3" w:rsidRDefault="00885643" w:rsidP="00D43A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64DF6" w:rsidRPr="00A377C3" w:rsidRDefault="00B64DF6" w:rsidP="00D43A09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Репродуктивное здоровье.</w:t>
            </w:r>
          </w:p>
          <w:p w:rsidR="00B64DF6" w:rsidRPr="00A377C3" w:rsidRDefault="00B64DF6" w:rsidP="00D43A0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П-48</w:t>
            </w:r>
          </w:p>
        </w:tc>
        <w:tc>
          <w:tcPr>
            <w:tcW w:w="1055" w:type="dxa"/>
            <w:gridSpan w:val="4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</w:p>
        </w:tc>
      </w:tr>
      <w:tr w:rsidR="00B64DF6" w:rsidRPr="00A377C3" w:rsidTr="00B5325C">
        <w:trPr>
          <w:trHeight w:val="447"/>
        </w:trPr>
        <w:tc>
          <w:tcPr>
            <w:tcW w:w="10056" w:type="dxa"/>
            <w:gridSpan w:val="10"/>
          </w:tcPr>
          <w:p w:rsidR="00B64DF6" w:rsidRPr="00A377C3" w:rsidRDefault="00B64DF6" w:rsidP="00D43A09">
            <w:pPr>
              <w:jc w:val="both"/>
              <w:rPr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7. Системы регуляции жизнедеятельности (6 ч)</w:t>
            </w:r>
          </w:p>
        </w:tc>
      </w:tr>
      <w:tr w:rsidR="00885643" w:rsidRPr="00A377C3" w:rsidTr="00EB49CB">
        <w:trPr>
          <w:trHeight w:val="301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56</w:t>
            </w: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Ц.Н.С. Спинной мозг.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П-49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EB49CB">
        <w:trPr>
          <w:trHeight w:val="264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57</w:t>
            </w: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Головной мозг: задний и средний мозг.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П-50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EB49CB">
        <w:trPr>
          <w:trHeight w:val="410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58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Промежуточный мозг. Конечный мозг.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П-51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DB7DBB">
        <w:trPr>
          <w:trHeight w:val="750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59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Соматический и вегетативный отделы нервной системы.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П-52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EB49CB">
        <w:trPr>
          <w:trHeight w:val="216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60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Эндокринная система. Гуморальная система.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П-53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EB49CB">
        <w:trPr>
          <w:trHeight w:val="224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61</w:t>
            </w: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Строение и функции желез внутренней секреции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П-54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DB7DBB">
        <w:trPr>
          <w:trHeight w:val="258"/>
        </w:trPr>
        <w:tc>
          <w:tcPr>
            <w:tcW w:w="10056" w:type="dxa"/>
            <w:gridSpan w:val="10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Тема 8. Связь организма с внешней средой. Сенсорные системы (7ч)</w:t>
            </w:r>
          </w:p>
        </w:tc>
      </w:tr>
      <w:tr w:rsidR="00885643" w:rsidRPr="00A377C3" w:rsidTr="00EB49CB">
        <w:trPr>
          <w:trHeight w:val="218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62</w:t>
            </w: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Органы чувств, виды ощущений. Анализаторы.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П-55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EB49CB">
        <w:trPr>
          <w:trHeight w:val="491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63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Зрительный анализатор. </w:t>
            </w:r>
            <w:r w:rsidRPr="00A377C3">
              <w:rPr>
                <w:b/>
                <w:sz w:val="24"/>
                <w:szCs w:val="24"/>
              </w:rPr>
              <w:t>Л.Р. № 7 Первая помощь при травмах глаз.</w:t>
            </w: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П-56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885643" w:rsidRPr="00A377C3" w:rsidTr="00DA6006">
        <w:trPr>
          <w:trHeight w:val="357"/>
        </w:trPr>
        <w:tc>
          <w:tcPr>
            <w:tcW w:w="546" w:type="dxa"/>
          </w:tcPr>
          <w:p w:rsidR="00885643" w:rsidRPr="00A377C3" w:rsidRDefault="00885643" w:rsidP="00885643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64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85643" w:rsidRPr="00A377C3" w:rsidRDefault="00885643" w:rsidP="0088564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Слуховой и вестибулярный анализаторы.</w:t>
            </w:r>
          </w:p>
          <w:p w:rsidR="00885643" w:rsidRPr="00A377C3" w:rsidRDefault="00885643" w:rsidP="00885643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П-57</w:t>
            </w:r>
          </w:p>
        </w:tc>
        <w:tc>
          <w:tcPr>
            <w:tcW w:w="1167" w:type="dxa"/>
            <w:gridSpan w:val="5"/>
          </w:tcPr>
          <w:p w:rsidR="00885643" w:rsidRPr="00A377C3" w:rsidRDefault="00885643" w:rsidP="00885643">
            <w:pPr>
              <w:jc w:val="both"/>
              <w:rPr>
                <w:sz w:val="24"/>
                <w:szCs w:val="24"/>
              </w:rPr>
            </w:pPr>
          </w:p>
        </w:tc>
      </w:tr>
      <w:tr w:rsidR="00E61A6B" w:rsidRPr="00A377C3" w:rsidTr="00DB7DBB">
        <w:trPr>
          <w:trHeight w:val="720"/>
        </w:trPr>
        <w:tc>
          <w:tcPr>
            <w:tcW w:w="546" w:type="dxa"/>
          </w:tcPr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65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61A6B" w:rsidRPr="00A377C3" w:rsidRDefault="00E61A6B" w:rsidP="00E61A6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Обонятельный, вкусовой, кожный и двигательный анализаторы. 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Гигиена органов чувств.</w:t>
            </w:r>
          </w:p>
        </w:tc>
        <w:tc>
          <w:tcPr>
            <w:tcW w:w="71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П-58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П-59</w:t>
            </w:r>
          </w:p>
        </w:tc>
        <w:tc>
          <w:tcPr>
            <w:tcW w:w="1167" w:type="dxa"/>
            <w:gridSpan w:val="5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</w:tr>
      <w:tr w:rsidR="00E61A6B" w:rsidRPr="00A377C3" w:rsidTr="00DB7DBB">
        <w:trPr>
          <w:trHeight w:val="476"/>
        </w:trPr>
        <w:tc>
          <w:tcPr>
            <w:tcW w:w="546" w:type="dxa"/>
          </w:tcPr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66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61A6B" w:rsidRPr="00A377C3" w:rsidRDefault="00E61A6B" w:rsidP="00E61A6B">
            <w:pPr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 xml:space="preserve">Контрольная работа № 3 </w:t>
            </w:r>
          </w:p>
          <w:p w:rsidR="00E61A6B" w:rsidRPr="00A377C3" w:rsidRDefault="00E61A6B" w:rsidP="00E61A6B">
            <w:pPr>
              <w:jc w:val="both"/>
              <w:rPr>
                <w:b/>
                <w:sz w:val="24"/>
                <w:szCs w:val="24"/>
              </w:rPr>
            </w:pPr>
            <w:r w:rsidRPr="00A377C3">
              <w:rPr>
                <w:b/>
                <w:sz w:val="24"/>
                <w:szCs w:val="24"/>
              </w:rPr>
              <w:t>Итоговая</w:t>
            </w:r>
          </w:p>
        </w:tc>
        <w:tc>
          <w:tcPr>
            <w:tcW w:w="71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</w:tr>
      <w:tr w:rsidR="00E61A6B" w:rsidRPr="00A377C3" w:rsidTr="00DB7DBB">
        <w:trPr>
          <w:trHeight w:val="576"/>
        </w:trPr>
        <w:tc>
          <w:tcPr>
            <w:tcW w:w="546" w:type="dxa"/>
          </w:tcPr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67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Работа над ошибками – итоговой контрольной работы. </w:t>
            </w:r>
          </w:p>
        </w:tc>
        <w:tc>
          <w:tcPr>
            <w:tcW w:w="71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</w:tr>
      <w:tr w:rsidR="00E61A6B" w:rsidRPr="00A377C3" w:rsidTr="00DA6006">
        <w:trPr>
          <w:trHeight w:val="260"/>
        </w:trPr>
        <w:tc>
          <w:tcPr>
            <w:tcW w:w="546" w:type="dxa"/>
          </w:tcPr>
          <w:p w:rsidR="00E61A6B" w:rsidRPr="00A377C3" w:rsidRDefault="00E61A6B" w:rsidP="00E61A6B">
            <w:pPr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>68</w:t>
            </w:r>
          </w:p>
          <w:p w:rsidR="00E61A6B" w:rsidRPr="00A377C3" w:rsidRDefault="00E61A6B" w:rsidP="00E61A6B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  <w:r w:rsidRPr="00A377C3">
              <w:rPr>
                <w:sz w:val="24"/>
                <w:szCs w:val="24"/>
              </w:rPr>
              <w:t xml:space="preserve">Растения и </w:t>
            </w:r>
            <w:r w:rsidRPr="00A377C3">
              <w:rPr>
                <w:sz w:val="24"/>
                <w:szCs w:val="24"/>
                <w:lang w:val="ru-RU"/>
              </w:rPr>
              <w:t>животные</w:t>
            </w:r>
            <w:r w:rsidRPr="00A377C3">
              <w:rPr>
                <w:sz w:val="24"/>
                <w:szCs w:val="24"/>
              </w:rPr>
              <w:t xml:space="preserve"> нашей местности.</w:t>
            </w:r>
          </w:p>
        </w:tc>
        <w:tc>
          <w:tcPr>
            <w:tcW w:w="714" w:type="dxa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</w:tcPr>
          <w:p w:rsidR="00E61A6B" w:rsidRPr="00A377C3" w:rsidRDefault="00E61A6B" w:rsidP="00E61A6B">
            <w:pPr>
              <w:jc w:val="both"/>
              <w:rPr>
                <w:sz w:val="24"/>
                <w:szCs w:val="24"/>
              </w:rPr>
            </w:pPr>
          </w:p>
        </w:tc>
      </w:tr>
    </w:tbl>
    <w:p w:rsidR="00492C68" w:rsidRPr="007C58EB" w:rsidRDefault="00492C68" w:rsidP="00D43A09">
      <w:pPr>
        <w:jc w:val="both"/>
        <w:rPr>
          <w:b/>
          <w:color w:val="FF0000"/>
        </w:rPr>
      </w:pPr>
    </w:p>
    <w:p w:rsidR="002E2AAB" w:rsidRPr="00A377C3" w:rsidRDefault="00714780" w:rsidP="00D43A09">
      <w:pPr>
        <w:jc w:val="both"/>
        <w:rPr>
          <w:b/>
        </w:rPr>
      </w:pPr>
      <w:r w:rsidRPr="00A377C3">
        <w:rPr>
          <w:b/>
        </w:rPr>
        <w:t xml:space="preserve">Всего 68 </w:t>
      </w:r>
      <w:r w:rsidR="002E2AAB" w:rsidRPr="00A377C3">
        <w:rPr>
          <w:b/>
        </w:rPr>
        <w:t>часов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Из них лабораторных работ -</w:t>
      </w:r>
      <w:r w:rsidR="002538A5" w:rsidRPr="00A377C3">
        <w:rPr>
          <w:b/>
        </w:rPr>
        <w:t>7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Практических работ -</w:t>
      </w:r>
      <w:r w:rsidR="002538A5" w:rsidRPr="00A377C3">
        <w:rPr>
          <w:b/>
        </w:rPr>
        <w:t xml:space="preserve"> 6</w:t>
      </w:r>
    </w:p>
    <w:p w:rsidR="002E2AAB" w:rsidRPr="00A377C3" w:rsidRDefault="002E2AAB" w:rsidP="00D43A09">
      <w:pPr>
        <w:jc w:val="both"/>
        <w:rPr>
          <w:b/>
        </w:rPr>
      </w:pPr>
      <w:r w:rsidRPr="00A377C3">
        <w:rPr>
          <w:b/>
        </w:rPr>
        <w:t>Контрольных работ -</w:t>
      </w:r>
      <w:r w:rsidR="004845E2" w:rsidRPr="00A377C3">
        <w:rPr>
          <w:b/>
        </w:rPr>
        <w:t>3</w:t>
      </w:r>
    </w:p>
    <w:sectPr w:rsidR="002E2AAB" w:rsidRPr="00A377C3" w:rsidSect="002E2A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53" w:rsidRDefault="00E33553" w:rsidP="00686CF9">
      <w:r>
        <w:separator/>
      </w:r>
    </w:p>
  </w:endnote>
  <w:endnote w:type="continuationSeparator" w:id="0">
    <w:p w:rsidR="00E33553" w:rsidRDefault="00E33553" w:rsidP="006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53" w:rsidRDefault="00E33553" w:rsidP="00686CF9">
      <w:r>
        <w:separator/>
      </w:r>
    </w:p>
  </w:footnote>
  <w:footnote w:type="continuationSeparator" w:id="0">
    <w:p w:rsidR="00E33553" w:rsidRDefault="00E33553" w:rsidP="006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5680C8"/>
    <w:lvl w:ilvl="0">
      <w:numFmt w:val="bullet"/>
      <w:lvlText w:val="*"/>
      <w:lvlJc w:val="left"/>
    </w:lvl>
  </w:abstractNum>
  <w:abstractNum w:abstractNumId="1" w15:restartNumberingAfterBreak="0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61964"/>
    <w:multiLevelType w:val="hybridMultilevel"/>
    <w:tmpl w:val="AA16884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14B70"/>
    <w:multiLevelType w:val="hybridMultilevel"/>
    <w:tmpl w:val="B6E280B4"/>
    <w:lvl w:ilvl="0" w:tplc="989E504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B1EF3"/>
    <w:multiLevelType w:val="hybridMultilevel"/>
    <w:tmpl w:val="18C23E04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679"/>
    <w:multiLevelType w:val="hybridMultilevel"/>
    <w:tmpl w:val="5778059C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612CB0"/>
    <w:multiLevelType w:val="hybridMultilevel"/>
    <w:tmpl w:val="71E02D56"/>
    <w:lvl w:ilvl="0" w:tplc="5F3624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2C"/>
    <w:multiLevelType w:val="hybridMultilevel"/>
    <w:tmpl w:val="A2B0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4549F"/>
    <w:multiLevelType w:val="hybridMultilevel"/>
    <w:tmpl w:val="4F4694BE"/>
    <w:lvl w:ilvl="0" w:tplc="989E50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14D02F4"/>
    <w:multiLevelType w:val="hybridMultilevel"/>
    <w:tmpl w:val="E6225CBE"/>
    <w:lvl w:ilvl="0" w:tplc="989E5042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33C7192F"/>
    <w:multiLevelType w:val="hybridMultilevel"/>
    <w:tmpl w:val="8F367F32"/>
    <w:lvl w:ilvl="0" w:tplc="989E50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24B59"/>
    <w:multiLevelType w:val="hybridMultilevel"/>
    <w:tmpl w:val="8B32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6655C"/>
    <w:multiLevelType w:val="hybridMultilevel"/>
    <w:tmpl w:val="1D72E86A"/>
    <w:lvl w:ilvl="0" w:tplc="989E5042">
      <w:start w:val="1"/>
      <w:numFmt w:val="bullet"/>
      <w:lvlText w:val=""/>
      <w:lvlJc w:val="left"/>
      <w:pPr>
        <w:ind w:left="149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D2F98"/>
    <w:multiLevelType w:val="hybridMultilevel"/>
    <w:tmpl w:val="090C77D0"/>
    <w:lvl w:ilvl="0" w:tplc="989E50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AD125E"/>
    <w:multiLevelType w:val="hybridMultilevel"/>
    <w:tmpl w:val="BC407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3519F6"/>
    <w:multiLevelType w:val="hybridMultilevel"/>
    <w:tmpl w:val="41884E00"/>
    <w:lvl w:ilvl="0" w:tplc="05E43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945FF"/>
    <w:multiLevelType w:val="hybridMultilevel"/>
    <w:tmpl w:val="7EE8F4EA"/>
    <w:lvl w:ilvl="0" w:tplc="4D96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C64EF8"/>
    <w:multiLevelType w:val="hybridMultilevel"/>
    <w:tmpl w:val="7F0689B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D442E"/>
    <w:multiLevelType w:val="hybridMultilevel"/>
    <w:tmpl w:val="B776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2CC6C77"/>
    <w:multiLevelType w:val="hybridMultilevel"/>
    <w:tmpl w:val="1F5A3046"/>
    <w:lvl w:ilvl="0" w:tplc="3C026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009B"/>
    <w:multiLevelType w:val="hybridMultilevel"/>
    <w:tmpl w:val="DBACD26C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42FEF"/>
    <w:multiLevelType w:val="hybridMultilevel"/>
    <w:tmpl w:val="30D26B3C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F604A"/>
    <w:multiLevelType w:val="hybridMultilevel"/>
    <w:tmpl w:val="9AD21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D25D4"/>
    <w:multiLevelType w:val="hybridMultilevel"/>
    <w:tmpl w:val="EC0296EE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C3451"/>
    <w:multiLevelType w:val="hybridMultilevel"/>
    <w:tmpl w:val="702CB48C"/>
    <w:lvl w:ilvl="0" w:tplc="989E504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 w15:restartNumberingAfterBreak="0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5"/>
  </w:num>
  <w:num w:numId="4">
    <w:abstractNumId w:val="7"/>
  </w:num>
  <w:num w:numId="5">
    <w:abstractNumId w:val="21"/>
  </w:num>
  <w:num w:numId="6">
    <w:abstractNumId w:val="30"/>
  </w:num>
  <w:num w:numId="7">
    <w:abstractNumId w:val="24"/>
  </w:num>
  <w:num w:numId="8">
    <w:abstractNumId w:val="9"/>
  </w:num>
  <w:num w:numId="9">
    <w:abstractNumId w:val="33"/>
  </w:num>
  <w:num w:numId="10">
    <w:abstractNumId w:val="20"/>
  </w:num>
  <w:num w:numId="11">
    <w:abstractNumId w:val="28"/>
  </w:num>
  <w:num w:numId="12">
    <w:abstractNumId w:val="15"/>
  </w:num>
  <w:num w:numId="13">
    <w:abstractNumId w:val="8"/>
  </w:num>
  <w:num w:numId="14">
    <w:abstractNumId w:val="17"/>
  </w:num>
  <w:num w:numId="15">
    <w:abstractNumId w:val="3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31"/>
  </w:num>
  <w:num w:numId="20">
    <w:abstractNumId w:val="19"/>
  </w:num>
  <w:num w:numId="21">
    <w:abstractNumId w:val="11"/>
  </w:num>
  <w:num w:numId="22">
    <w:abstractNumId w:val="35"/>
  </w:num>
  <w:num w:numId="23">
    <w:abstractNumId w:val="12"/>
  </w:num>
  <w:num w:numId="24">
    <w:abstractNumId w:val="2"/>
  </w:num>
  <w:num w:numId="25">
    <w:abstractNumId w:val="32"/>
  </w:num>
  <w:num w:numId="26">
    <w:abstractNumId w:val="3"/>
  </w:num>
  <w:num w:numId="27">
    <w:abstractNumId w:val="26"/>
  </w:num>
  <w:num w:numId="28">
    <w:abstractNumId w:val="5"/>
  </w:num>
  <w:num w:numId="29">
    <w:abstractNumId w:val="13"/>
  </w:num>
  <w:num w:numId="30">
    <w:abstractNumId w:val="4"/>
  </w:num>
  <w:num w:numId="31">
    <w:abstractNumId w:val="23"/>
  </w:num>
  <w:num w:numId="32">
    <w:abstractNumId w:val="36"/>
  </w:num>
  <w:num w:numId="33">
    <w:abstractNumId w:val="37"/>
  </w:num>
  <w:num w:numId="34">
    <w:abstractNumId w:val="18"/>
  </w:num>
  <w:num w:numId="35">
    <w:abstractNumId w:val="1"/>
  </w:num>
  <w:num w:numId="36">
    <w:abstractNumId w:val="27"/>
  </w:num>
  <w:num w:numId="37">
    <w:abstractNumId w:val="14"/>
  </w:num>
  <w:num w:numId="38">
    <w:abstractNumId w:val="10"/>
  </w:num>
  <w:num w:numId="39">
    <w:abstractNumId w:val="2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AAB"/>
    <w:rsid w:val="00003F41"/>
    <w:rsid w:val="00017289"/>
    <w:rsid w:val="0002459F"/>
    <w:rsid w:val="000407FA"/>
    <w:rsid w:val="0004276E"/>
    <w:rsid w:val="00094DA7"/>
    <w:rsid w:val="000E2478"/>
    <w:rsid w:val="00102240"/>
    <w:rsid w:val="00122C85"/>
    <w:rsid w:val="00141D68"/>
    <w:rsid w:val="001762D0"/>
    <w:rsid w:val="00183EB6"/>
    <w:rsid w:val="0019311D"/>
    <w:rsid w:val="001A4F24"/>
    <w:rsid w:val="001E221E"/>
    <w:rsid w:val="001F791C"/>
    <w:rsid w:val="00242907"/>
    <w:rsid w:val="00243341"/>
    <w:rsid w:val="00243CFF"/>
    <w:rsid w:val="002477E6"/>
    <w:rsid w:val="002538A5"/>
    <w:rsid w:val="0028749E"/>
    <w:rsid w:val="002D1950"/>
    <w:rsid w:val="002E2AAB"/>
    <w:rsid w:val="002E652C"/>
    <w:rsid w:val="0030087E"/>
    <w:rsid w:val="0037551E"/>
    <w:rsid w:val="003A22C3"/>
    <w:rsid w:val="003A33BB"/>
    <w:rsid w:val="003D33E5"/>
    <w:rsid w:val="003E3E7D"/>
    <w:rsid w:val="003F71B4"/>
    <w:rsid w:val="00405C25"/>
    <w:rsid w:val="004110B3"/>
    <w:rsid w:val="00446E06"/>
    <w:rsid w:val="00454DB4"/>
    <w:rsid w:val="004845E2"/>
    <w:rsid w:val="00492C68"/>
    <w:rsid w:val="004936C0"/>
    <w:rsid w:val="004C4E8F"/>
    <w:rsid w:val="004C6670"/>
    <w:rsid w:val="004D0597"/>
    <w:rsid w:val="004D5A53"/>
    <w:rsid w:val="004E7B7B"/>
    <w:rsid w:val="0050512D"/>
    <w:rsid w:val="0051034B"/>
    <w:rsid w:val="00553216"/>
    <w:rsid w:val="00566C27"/>
    <w:rsid w:val="00577074"/>
    <w:rsid w:val="005A6BDE"/>
    <w:rsid w:val="005A7C97"/>
    <w:rsid w:val="005C4B86"/>
    <w:rsid w:val="005C5934"/>
    <w:rsid w:val="005D0CCF"/>
    <w:rsid w:val="005D62F7"/>
    <w:rsid w:val="00611C96"/>
    <w:rsid w:val="00622A8F"/>
    <w:rsid w:val="00624DDD"/>
    <w:rsid w:val="00686CF9"/>
    <w:rsid w:val="006A29C7"/>
    <w:rsid w:val="006C765F"/>
    <w:rsid w:val="006D1245"/>
    <w:rsid w:val="00713310"/>
    <w:rsid w:val="00714780"/>
    <w:rsid w:val="0071661C"/>
    <w:rsid w:val="00716F12"/>
    <w:rsid w:val="00754609"/>
    <w:rsid w:val="00770118"/>
    <w:rsid w:val="007711BC"/>
    <w:rsid w:val="007C58EB"/>
    <w:rsid w:val="007E2D8F"/>
    <w:rsid w:val="007E5B61"/>
    <w:rsid w:val="007F6837"/>
    <w:rsid w:val="00800067"/>
    <w:rsid w:val="00804FBD"/>
    <w:rsid w:val="00810006"/>
    <w:rsid w:val="0081116F"/>
    <w:rsid w:val="008171F6"/>
    <w:rsid w:val="00847D55"/>
    <w:rsid w:val="008706C1"/>
    <w:rsid w:val="00885643"/>
    <w:rsid w:val="008A7D3F"/>
    <w:rsid w:val="008C360E"/>
    <w:rsid w:val="008C5EDD"/>
    <w:rsid w:val="009131C8"/>
    <w:rsid w:val="00923C6A"/>
    <w:rsid w:val="009328A3"/>
    <w:rsid w:val="0093411E"/>
    <w:rsid w:val="00950021"/>
    <w:rsid w:val="009510A2"/>
    <w:rsid w:val="00986595"/>
    <w:rsid w:val="009B5FF8"/>
    <w:rsid w:val="009E7430"/>
    <w:rsid w:val="009F0613"/>
    <w:rsid w:val="009F1CF4"/>
    <w:rsid w:val="00A10FE2"/>
    <w:rsid w:val="00A377C3"/>
    <w:rsid w:val="00A4349A"/>
    <w:rsid w:val="00A665AD"/>
    <w:rsid w:val="00A71902"/>
    <w:rsid w:val="00A91EC5"/>
    <w:rsid w:val="00AD2FFF"/>
    <w:rsid w:val="00B33B78"/>
    <w:rsid w:val="00B42109"/>
    <w:rsid w:val="00B449C2"/>
    <w:rsid w:val="00B5325C"/>
    <w:rsid w:val="00B64DF6"/>
    <w:rsid w:val="00B84C48"/>
    <w:rsid w:val="00B85476"/>
    <w:rsid w:val="00B91C77"/>
    <w:rsid w:val="00BD1A7C"/>
    <w:rsid w:val="00C41A09"/>
    <w:rsid w:val="00C734B6"/>
    <w:rsid w:val="00C9127C"/>
    <w:rsid w:val="00CC4772"/>
    <w:rsid w:val="00CC5D97"/>
    <w:rsid w:val="00CD7DF4"/>
    <w:rsid w:val="00CE2656"/>
    <w:rsid w:val="00D070FE"/>
    <w:rsid w:val="00D26EFD"/>
    <w:rsid w:val="00D35C6F"/>
    <w:rsid w:val="00D43A09"/>
    <w:rsid w:val="00DA6006"/>
    <w:rsid w:val="00DA65D6"/>
    <w:rsid w:val="00DB56F5"/>
    <w:rsid w:val="00DB7DBB"/>
    <w:rsid w:val="00DC1268"/>
    <w:rsid w:val="00DF0448"/>
    <w:rsid w:val="00E02155"/>
    <w:rsid w:val="00E33553"/>
    <w:rsid w:val="00E55254"/>
    <w:rsid w:val="00E61A6B"/>
    <w:rsid w:val="00E75804"/>
    <w:rsid w:val="00EB49CB"/>
    <w:rsid w:val="00ED1658"/>
    <w:rsid w:val="00EE68B0"/>
    <w:rsid w:val="00EF0BDE"/>
    <w:rsid w:val="00F17F53"/>
    <w:rsid w:val="00F24EA5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2C0"/>
  <w15:docId w15:val="{A91C15AB-A148-41C9-8EA6-8444C32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A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6C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6C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38A5"/>
    <w:pPr>
      <w:ind w:left="720"/>
      <w:contextualSpacing/>
    </w:pPr>
  </w:style>
  <w:style w:type="paragraph" w:styleId="a9">
    <w:name w:val="Revision"/>
    <w:hidden/>
    <w:uiPriority w:val="99"/>
    <w:semiHidden/>
    <w:rsid w:val="000E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4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4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A6B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6BD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6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6B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6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71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rsid w:val="009510A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9510A2"/>
    <w:rPr>
      <w:rFonts w:ascii="PetersburgC" w:hAnsi="PetersburgC"/>
      <w:sz w:val="20"/>
    </w:rPr>
  </w:style>
  <w:style w:type="character" w:customStyle="1" w:styleId="basictable">
    <w:name w:val="basic_table"/>
    <w:rsid w:val="009510A2"/>
    <w:rPr>
      <w:rFonts w:ascii="HeliosCond" w:hAnsi="HeliosCond"/>
      <w:spacing w:val="0"/>
      <w:sz w:val="16"/>
    </w:rPr>
  </w:style>
  <w:style w:type="paragraph" w:styleId="af1">
    <w:name w:val="Plain Text"/>
    <w:basedOn w:val="a"/>
    <w:link w:val="af2"/>
    <w:uiPriority w:val="99"/>
    <w:unhideWhenUsed/>
    <w:rsid w:val="003D33E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3D33E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3D33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rgbClr val="F2F2F2"/>
      </a:lt1>
      <a:dk2>
        <a:srgbClr val="F2F2F2"/>
      </a:dk2>
      <a:lt2>
        <a:srgbClr val="F2F2F2"/>
      </a:lt2>
      <a:accent1>
        <a:srgbClr val="F2F2F2"/>
      </a:accent1>
      <a:accent2>
        <a:srgbClr val="F2F2F2"/>
      </a:accent2>
      <a:accent3>
        <a:srgbClr val="E5E5E5"/>
      </a:accent3>
      <a:accent4>
        <a:srgbClr val="E5E5E5"/>
      </a:accent4>
      <a:accent5>
        <a:srgbClr val="F2F2F2"/>
      </a:accent5>
      <a:accent6>
        <a:srgbClr val="F2F2F2"/>
      </a:accent6>
      <a:hlink>
        <a:srgbClr val="E5E5E5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Организаторы</cp:lastModifiedBy>
  <cp:revision>50</cp:revision>
  <cp:lastPrinted>2018-10-10T10:59:00Z</cp:lastPrinted>
  <dcterms:created xsi:type="dcterms:W3CDTF">2015-06-28T11:05:00Z</dcterms:created>
  <dcterms:modified xsi:type="dcterms:W3CDTF">2018-10-10T10:59:00Z</dcterms:modified>
</cp:coreProperties>
</file>