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/>
  <w:body>
    <w:p w:rsidR="00E02155" w:rsidRPr="00A377C3" w:rsidRDefault="00E02155" w:rsidP="00E02155">
      <w:pPr>
        <w:jc w:val="center"/>
        <w:rPr>
          <w:b/>
          <w:bCs/>
        </w:rPr>
      </w:pPr>
      <w:r w:rsidRPr="00A377C3">
        <w:tab/>
      </w:r>
      <w:r w:rsidRPr="00A377C3">
        <w:rPr>
          <w:b/>
          <w:bCs/>
        </w:rPr>
        <w:t>Муниципальное бюджетное общеобразовательное учреждение</w:t>
      </w:r>
    </w:p>
    <w:p w:rsidR="00E02155" w:rsidRPr="00A377C3" w:rsidRDefault="00E02155" w:rsidP="00E02155">
      <w:pPr>
        <w:jc w:val="center"/>
        <w:rPr>
          <w:b/>
          <w:bCs/>
        </w:rPr>
      </w:pPr>
      <w:r w:rsidRPr="00A377C3">
        <w:rPr>
          <w:b/>
          <w:bCs/>
        </w:rPr>
        <w:t>«Степновская школа Первомайского района Республики Крым»</w:t>
      </w:r>
    </w:p>
    <w:p w:rsidR="00E02155" w:rsidRPr="00A377C3" w:rsidRDefault="00E02155" w:rsidP="00E02155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2155" w:rsidRPr="00A377C3" w:rsidTr="007147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5" w:rsidRPr="00A377C3" w:rsidRDefault="00E02155" w:rsidP="00714780">
            <w:r w:rsidRPr="00A377C3">
              <w:t>СОГЛАСОВАНО</w:t>
            </w:r>
          </w:p>
          <w:p w:rsidR="00E02155" w:rsidRPr="00A377C3" w:rsidRDefault="00E02155" w:rsidP="00714780">
            <w:r w:rsidRPr="00A377C3">
              <w:t xml:space="preserve">на заседании методического объединения  учителей </w:t>
            </w:r>
          </w:p>
          <w:p w:rsidR="00E02155" w:rsidRPr="00A377C3" w:rsidRDefault="00E02155" w:rsidP="00714780">
            <w:r w:rsidRPr="00A377C3">
              <w:t>естественно-математических наук</w:t>
            </w:r>
          </w:p>
          <w:p w:rsidR="00E02155" w:rsidRPr="00A377C3" w:rsidRDefault="003D33E5" w:rsidP="00714780">
            <w:r w:rsidRPr="00A377C3">
              <w:t xml:space="preserve">Протокол № </w:t>
            </w:r>
            <w:r w:rsidR="00E02155" w:rsidRPr="00A377C3">
              <w:t xml:space="preserve"> </w:t>
            </w:r>
          </w:p>
          <w:p w:rsidR="00E02155" w:rsidRPr="00A377C3" w:rsidRDefault="00AD2FFF" w:rsidP="00714780">
            <w:r w:rsidRPr="00A377C3">
              <w:t>от ___</w:t>
            </w:r>
            <w:r w:rsidR="003D33E5" w:rsidRPr="00A377C3">
              <w:t xml:space="preserve">           .2018</w:t>
            </w:r>
            <w:r w:rsidR="00E02155" w:rsidRPr="00A377C3">
              <w:t xml:space="preserve"> г.</w:t>
            </w:r>
          </w:p>
          <w:p w:rsidR="00E02155" w:rsidRPr="00A377C3" w:rsidRDefault="00E02155" w:rsidP="00714780">
            <w:r w:rsidRPr="00A377C3">
              <w:t>Руководитель МО ________</w:t>
            </w:r>
          </w:p>
          <w:p w:rsidR="00E02155" w:rsidRPr="00A377C3" w:rsidRDefault="00E02155" w:rsidP="00714780">
            <w:r w:rsidRPr="00A377C3">
              <w:t>Айетдинов Э. Э.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5" w:rsidRPr="00A377C3" w:rsidRDefault="00E02155" w:rsidP="00714780">
            <w:r w:rsidRPr="00A377C3">
              <w:t>СОГЛАСОВАНО</w:t>
            </w:r>
          </w:p>
          <w:p w:rsidR="00E02155" w:rsidRPr="00A377C3" w:rsidRDefault="00E02155" w:rsidP="00714780">
            <w:r w:rsidRPr="00A377C3">
              <w:t>на заседании педагогического совета</w:t>
            </w:r>
          </w:p>
          <w:p w:rsidR="00E02155" w:rsidRPr="00A377C3" w:rsidRDefault="00E02155" w:rsidP="00714780">
            <w:r w:rsidRPr="00A377C3">
              <w:t>Протокол № ______</w:t>
            </w:r>
          </w:p>
          <w:p w:rsidR="00E02155" w:rsidRPr="00A377C3" w:rsidRDefault="00AD2FFF" w:rsidP="00714780">
            <w:r w:rsidRPr="00A377C3">
              <w:t>от ___</w:t>
            </w:r>
            <w:r w:rsidR="003D33E5" w:rsidRPr="00A377C3">
              <w:t xml:space="preserve">           2018</w:t>
            </w:r>
            <w:r w:rsidR="00E02155" w:rsidRPr="00A377C3">
              <w:t xml:space="preserve"> г.</w:t>
            </w:r>
          </w:p>
          <w:p w:rsidR="00E02155" w:rsidRPr="00A377C3" w:rsidRDefault="00E02155" w:rsidP="00714780">
            <w:r w:rsidRPr="00A377C3">
              <w:t>Заместитель директора по УВР _______Головатая Г.Е.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5" w:rsidRPr="00A377C3" w:rsidRDefault="00B33B78" w:rsidP="00714780">
            <w:r w:rsidRPr="00A377C3">
              <w:t>«УТВЕРЖДЕНО»</w:t>
            </w:r>
          </w:p>
          <w:p w:rsidR="00E02155" w:rsidRPr="00A377C3" w:rsidRDefault="00E02155" w:rsidP="00714780">
            <w:r w:rsidRPr="00A377C3">
              <w:t xml:space="preserve">директор МБОУ </w:t>
            </w:r>
          </w:p>
          <w:p w:rsidR="00E02155" w:rsidRPr="00A377C3" w:rsidRDefault="00E02155" w:rsidP="00714780">
            <w:r w:rsidRPr="00A377C3">
              <w:t>Степновская школа</w:t>
            </w:r>
          </w:p>
          <w:p w:rsidR="00E02155" w:rsidRPr="00A377C3" w:rsidRDefault="00E02155" w:rsidP="00714780">
            <w:r w:rsidRPr="00A377C3">
              <w:t>__________Гниденко Т.В.</w:t>
            </w:r>
          </w:p>
          <w:p w:rsidR="00E02155" w:rsidRPr="00A377C3" w:rsidRDefault="00E02155" w:rsidP="00714780">
            <w:r w:rsidRPr="00A377C3">
              <w:t>Приказ № _____</w:t>
            </w:r>
          </w:p>
          <w:p w:rsidR="00E02155" w:rsidRPr="00A377C3" w:rsidRDefault="00E02155" w:rsidP="00714780">
            <w:r w:rsidRPr="00A377C3">
              <w:t>от ___</w:t>
            </w:r>
            <w:r w:rsidR="003D33E5" w:rsidRPr="00A377C3">
              <w:t xml:space="preserve">    </w:t>
            </w:r>
            <w:r w:rsidRPr="00A377C3">
              <w:t>.201</w:t>
            </w:r>
            <w:r w:rsidR="003D33E5" w:rsidRPr="00A377C3">
              <w:t>8</w:t>
            </w:r>
            <w:r w:rsidRPr="00A377C3">
              <w:t xml:space="preserve"> г.</w:t>
            </w:r>
          </w:p>
        </w:tc>
      </w:tr>
    </w:tbl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center"/>
        <w:rPr>
          <w:b/>
        </w:rPr>
      </w:pPr>
      <w:r w:rsidRPr="00A377C3">
        <w:rPr>
          <w:b/>
        </w:rPr>
        <w:t>Рабочая программа</w:t>
      </w:r>
    </w:p>
    <w:p w:rsidR="00E02155" w:rsidRPr="00A377C3" w:rsidRDefault="00E02155" w:rsidP="00E02155">
      <w:pPr>
        <w:jc w:val="center"/>
        <w:rPr>
          <w:b/>
        </w:rPr>
      </w:pPr>
      <w:r w:rsidRPr="00A377C3">
        <w:rPr>
          <w:b/>
        </w:rPr>
        <w:t>по биологии</w:t>
      </w:r>
    </w:p>
    <w:p w:rsidR="00E02155" w:rsidRPr="00A377C3" w:rsidRDefault="00E02155" w:rsidP="00E02155">
      <w:pPr>
        <w:jc w:val="center"/>
        <w:rPr>
          <w:b/>
        </w:rPr>
      </w:pPr>
      <w:r w:rsidRPr="00A377C3">
        <w:rPr>
          <w:b/>
        </w:rPr>
        <w:t>для 8 класса</w:t>
      </w: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B33B78" w:rsidP="00E02155">
      <w:pPr>
        <w:jc w:val="center"/>
        <w:rPr>
          <w:b/>
        </w:rPr>
      </w:pPr>
      <w:r w:rsidRPr="00A377C3">
        <w:rPr>
          <w:b/>
        </w:rPr>
        <w:t xml:space="preserve">составила </w:t>
      </w:r>
      <w:r w:rsidR="00E02155" w:rsidRPr="00A377C3">
        <w:rPr>
          <w:b/>
        </w:rPr>
        <w:t>учитель Волошина Елена Леонидовна</w:t>
      </w: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  <w:r w:rsidRPr="00A377C3">
        <w:rPr>
          <w:b/>
        </w:rPr>
        <w:t>с. Степное</w:t>
      </w:r>
    </w:p>
    <w:p w:rsidR="002477E6" w:rsidRPr="00A377C3" w:rsidRDefault="003D33E5" w:rsidP="00AD2FFF">
      <w:pPr>
        <w:jc w:val="center"/>
        <w:rPr>
          <w:b/>
        </w:rPr>
      </w:pPr>
      <w:r w:rsidRPr="00A377C3">
        <w:rPr>
          <w:b/>
        </w:rPr>
        <w:t>2018</w:t>
      </w:r>
      <w:r w:rsidR="00E02155" w:rsidRPr="00A377C3">
        <w:rPr>
          <w:b/>
        </w:rPr>
        <w:t xml:space="preserve"> год</w:t>
      </w:r>
    </w:p>
    <w:p w:rsidR="002477E6" w:rsidRPr="00A377C3" w:rsidRDefault="002477E6" w:rsidP="00D43A09">
      <w:pPr>
        <w:ind w:firstLine="708"/>
        <w:jc w:val="both"/>
      </w:pPr>
    </w:p>
    <w:p w:rsidR="00B85476" w:rsidRPr="00A377C3" w:rsidRDefault="004D5A53" w:rsidP="00B85476">
      <w:pPr>
        <w:ind w:firstLine="708"/>
        <w:jc w:val="both"/>
      </w:pPr>
      <w:r w:rsidRPr="00A377C3">
        <w:t xml:space="preserve">Рабочая программа по биологии для 8 класса составлена в соответствии с Федеральным компонентом государственного образовательного стандарта основного общего образования Российской </w:t>
      </w:r>
      <w:r w:rsidR="00714780" w:rsidRPr="00A377C3">
        <w:t>Федерации, примерной</w:t>
      </w:r>
      <w:r w:rsidR="0093411E" w:rsidRPr="00A377C3">
        <w:t xml:space="preserve"> программой</w:t>
      </w:r>
      <w:r w:rsidR="0037551E" w:rsidRPr="00A377C3">
        <w:t xml:space="preserve"> по биологии</w:t>
      </w:r>
      <w:r w:rsidR="00B85476" w:rsidRPr="00A377C3">
        <w:t xml:space="preserve"> 5-9 классы,</w:t>
      </w:r>
      <w:r w:rsidR="00714780" w:rsidRPr="00A377C3">
        <w:t xml:space="preserve"> </w:t>
      </w:r>
      <w:r w:rsidR="0093411E" w:rsidRPr="00A377C3">
        <w:t>авторской программой</w:t>
      </w:r>
      <w:r w:rsidR="0037551E" w:rsidRPr="00A377C3">
        <w:t xml:space="preserve"> по биологии предметной линии УМК «Сфера» (автор–Сухорукова Л.Н., Москва, «Просвещение» 2011</w:t>
      </w:r>
      <w:r w:rsidR="00B85476" w:rsidRPr="00A377C3">
        <w:t>).</w:t>
      </w:r>
    </w:p>
    <w:p w:rsidR="00B85476" w:rsidRPr="00A377C3" w:rsidRDefault="00B85476" w:rsidP="00B85476">
      <w:pPr>
        <w:ind w:firstLine="708"/>
        <w:jc w:val="both"/>
      </w:pPr>
      <w:r w:rsidRPr="00A377C3">
        <w:t xml:space="preserve"> С</w:t>
      </w:r>
      <w:r w:rsidR="00714780" w:rsidRPr="00A377C3">
        <w:t>оответствует</w:t>
      </w:r>
      <w:r w:rsidR="004D5A53" w:rsidRPr="00A377C3">
        <w:t xml:space="preserve"> учебнику «Биология</w:t>
      </w:r>
      <w:r w:rsidR="00714780" w:rsidRPr="00A377C3">
        <w:t>», 8</w:t>
      </w:r>
      <w:r w:rsidR="004D5A53" w:rsidRPr="00A377C3">
        <w:t xml:space="preserve"> класс, авторы Л.Н. Сухорукова, В.С. Кучменко, М., Просвещение, 2014 </w:t>
      </w:r>
      <w:r w:rsidRPr="00A377C3">
        <w:t>год.</w:t>
      </w:r>
    </w:p>
    <w:p w:rsidR="004D5A53" w:rsidRPr="00A377C3" w:rsidRDefault="00B85476" w:rsidP="00B85476">
      <w:pPr>
        <w:ind w:firstLine="708"/>
        <w:jc w:val="both"/>
      </w:pPr>
      <w:r w:rsidRPr="00A377C3">
        <w:t xml:space="preserve"> Р</w:t>
      </w:r>
      <w:r w:rsidR="00714780" w:rsidRPr="00A377C3">
        <w:t>ассчитана</w:t>
      </w:r>
      <w:r w:rsidR="004D5A53" w:rsidRPr="00A377C3">
        <w:t xml:space="preserve"> на 2 часа в нед</w:t>
      </w:r>
      <w:r w:rsidR="00B33B78" w:rsidRPr="00A377C3">
        <w:t>елю, что составляет 68</w:t>
      </w:r>
      <w:r w:rsidR="004D5A53" w:rsidRPr="00A377C3">
        <w:t xml:space="preserve"> часов за учебный год. </w:t>
      </w:r>
    </w:p>
    <w:p w:rsidR="003D33E5" w:rsidRPr="00A377C3" w:rsidRDefault="003D33E5" w:rsidP="003D33E5">
      <w:pPr>
        <w:pStyle w:val="af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77C3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  <w:r w:rsidRPr="00A377C3">
        <w:rPr>
          <w:rFonts w:ascii="Times New Roman" w:hAnsi="Times New Roman"/>
          <w:b/>
          <w:sz w:val="24"/>
          <w:szCs w:val="24"/>
          <w:lang w:val="ru-RU"/>
        </w:rPr>
        <w:t xml:space="preserve"> обучающихся.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Изучение школьниками биологии направлено на достижение следующих личностных результатов: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1) овладение принципами и правилами отношения к живой природе, основами ведения здорового образа жизни и здоровье сберегающими технологиями;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2)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Метапредметными результатами являются: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2) овладение умением работать с разными источниками биологической информации: находить в различных источниках (тексте учебника, научно-популярной литературе, биологических словарях и справочниках), анализировать и оценивать, преобразовывать из одной формы в другую;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3) овладение умением выбирать целевые и смысловые установки в своих действиях и поступках по отношению к живой природе, своему и окружающих здоровью;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4) овладение умением адекватно использовать речевые средства для дискуссии и аргументации своей позиции, сравнивать разные точки зрения, аргументировать собственную точку зрения, отстаивать позицию.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i/>
          <w:sz w:val="24"/>
          <w:szCs w:val="24"/>
        </w:rPr>
        <w:t>Предметными результатами становятся</w:t>
      </w:r>
      <w:r w:rsidRPr="00A377C3">
        <w:rPr>
          <w:rFonts w:ascii="Times New Roman" w:hAnsi="Times New Roman"/>
          <w:sz w:val="24"/>
          <w:szCs w:val="24"/>
        </w:rPr>
        <w:t xml:space="preserve">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1. В познавательной (интеллектуальной) сфере: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выделение существенных признаков биологических объектов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классификация – определение принадлежности биологических объектов к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определенной систематической группе;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различение на таблицах частей и органоидов клетки, органов и систем органов человека;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lastRenderedPageBreak/>
        <w:t xml:space="preserve">• сравнение биологических объектов и процессов, умение делать выводы и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умозаключения на основе сравнения;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2. В ценностно-ориентационной сфере: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знание основных правил поведения в природе и основ здорового образа жизни;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анализ и оценка последствий деятельности человека в природе, влияния факторов риска на здоровье человека.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3. В сфере трудовой деятельности: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знание и соблюдение правил работы в кабинете биологии;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соблюдение правил работы с биологическими приборами и инструментами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4. В сфере физической деятельности: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 </w:t>
      </w:r>
    </w:p>
    <w:p w:rsidR="003D33E5" w:rsidRPr="00A377C3" w:rsidRDefault="003D33E5" w:rsidP="003D33E5">
      <w:pPr>
        <w:rPr>
          <w:lang w:val="x-none"/>
        </w:rPr>
      </w:pP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  <w:rPr>
          <w:b/>
        </w:rPr>
      </w:pPr>
      <w:r w:rsidRPr="00A377C3">
        <w:rPr>
          <w:b/>
        </w:rPr>
        <w:t>Формирование универсальных учебных действий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rPr>
          <w:b/>
          <w:bCs/>
          <w:i/>
          <w:iCs/>
        </w:rPr>
        <w:t>Регулятивные: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с изменяющейся ситуацией;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rPr>
          <w:b/>
          <w:bCs/>
          <w:i/>
          <w:iCs/>
        </w:rPr>
        <w:t>Познавательные: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наблюдать.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проводить эксперименты, делать выводы и заключения, структурировать материал, объяснять, доказывать, защищать свои идеи;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работать с разными источниками биологической информации: находить биологическую информацию в различных источниках (тексте учебника научнопопулярной литературе, биологических словарях и справочниках), анализировать и оценивать информацию;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rPr>
          <w:b/>
          <w:bCs/>
          <w:i/>
          <w:iCs/>
        </w:rPr>
        <w:t>Коммуникативные: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 xml:space="preserve"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</w:t>
      </w:r>
      <w:r w:rsidRPr="00A377C3">
        <w:lastRenderedPageBreak/>
        <w:t>конфликты на основе согласования позиций и учёта интересов, формулировать, аргументировать и отстаивать своё мнение.</w:t>
      </w:r>
    </w:p>
    <w:p w:rsidR="003D33E5" w:rsidRPr="00A377C3" w:rsidRDefault="003D33E5" w:rsidP="005D53D0">
      <w:pPr>
        <w:jc w:val="both"/>
      </w:pPr>
    </w:p>
    <w:p w:rsidR="0051034B" w:rsidRPr="00A377C3" w:rsidRDefault="0051034B" w:rsidP="00D43A09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A377C3">
        <w:rPr>
          <w:b/>
        </w:rPr>
        <w:t xml:space="preserve">Ожидаемый результат изучения курса </w:t>
      </w:r>
      <w:r w:rsidRPr="00A377C3"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51034B" w:rsidRPr="00A377C3" w:rsidRDefault="0051034B" w:rsidP="00D43A09">
      <w:pPr>
        <w:ind w:firstLine="900"/>
        <w:jc w:val="both"/>
        <w:rPr>
          <w:b/>
        </w:rPr>
      </w:pPr>
    </w:p>
    <w:p w:rsidR="00243341" w:rsidRPr="00A377C3" w:rsidRDefault="002E2AAB" w:rsidP="00D43A09">
      <w:pPr>
        <w:jc w:val="center"/>
        <w:rPr>
          <w:b/>
          <w:lang w:eastAsia="en-US"/>
        </w:rPr>
      </w:pPr>
      <w:r w:rsidRPr="00A377C3">
        <w:rPr>
          <w:b/>
          <w:lang w:eastAsia="en-US"/>
        </w:rPr>
        <w:t>Соде</w:t>
      </w:r>
      <w:r w:rsidR="009F0613" w:rsidRPr="00A377C3">
        <w:rPr>
          <w:b/>
          <w:lang w:eastAsia="en-US"/>
        </w:rPr>
        <w:t>ржание учебного предмета</w:t>
      </w:r>
    </w:p>
    <w:p w:rsidR="002E2AAB" w:rsidRPr="00A377C3" w:rsidRDefault="00243341" w:rsidP="00D43A09">
      <w:pPr>
        <w:jc w:val="center"/>
        <w:rPr>
          <w:b/>
          <w:lang w:eastAsia="en-US"/>
        </w:rPr>
      </w:pPr>
      <w:r w:rsidRPr="00A377C3">
        <w:rPr>
          <w:b/>
          <w:lang w:eastAsia="en-US"/>
        </w:rPr>
        <w:t xml:space="preserve"> «Биология»</w:t>
      </w:r>
    </w:p>
    <w:p w:rsidR="00800067" w:rsidRPr="00A377C3" w:rsidRDefault="000407FA" w:rsidP="00D43A09">
      <w:pPr>
        <w:tabs>
          <w:tab w:val="left" w:pos="651"/>
        </w:tabs>
        <w:rPr>
          <w:b/>
          <w:lang w:eastAsia="en-US"/>
        </w:rPr>
      </w:pPr>
      <w:r w:rsidRPr="00A377C3">
        <w:rPr>
          <w:b/>
          <w:lang w:eastAsia="en-US"/>
        </w:rPr>
        <w:tab/>
      </w:r>
      <w:r w:rsidR="005D53D0">
        <w:rPr>
          <w:b/>
          <w:lang w:eastAsia="en-US"/>
        </w:rPr>
        <w:t xml:space="preserve">Тема 1. Введение </w:t>
      </w:r>
    </w:p>
    <w:p w:rsidR="002538A5" w:rsidRPr="00A377C3" w:rsidRDefault="00800067" w:rsidP="00D43A09">
      <w:pPr>
        <w:tabs>
          <w:tab w:val="left" w:pos="851"/>
          <w:tab w:val="left" w:pos="993"/>
        </w:tabs>
        <w:ind w:firstLine="567"/>
        <w:jc w:val="both"/>
        <w:rPr>
          <w:lang w:eastAsia="en-US"/>
        </w:rPr>
      </w:pPr>
      <w:r w:rsidRPr="00A377C3">
        <w:rPr>
          <w:lang w:eastAsia="en-US"/>
        </w:rPr>
        <w:t>Науки об организме человека – морфология, анатомия, физиология, гистология, генетика, гигиена.</w:t>
      </w:r>
      <w:r w:rsidR="005C5934" w:rsidRPr="00A377C3">
        <w:rPr>
          <w:lang w:eastAsia="en-US"/>
        </w:rPr>
        <w:t xml:space="preserve"> Роль генетики и медицины в изучении организма человека. Здоровье – состояние организма. Типы здоровья. Здоровье и культура поведения.</w:t>
      </w:r>
    </w:p>
    <w:p w:rsidR="002E2AAB" w:rsidRPr="00A377C3" w:rsidRDefault="009B4001" w:rsidP="009B4001">
      <w:pPr>
        <w:tabs>
          <w:tab w:val="left" w:pos="851"/>
          <w:tab w:val="left" w:pos="993"/>
        </w:tabs>
        <w:jc w:val="both"/>
        <w:rPr>
          <w:b/>
        </w:rPr>
      </w:pPr>
      <w:r>
        <w:rPr>
          <w:i/>
        </w:rPr>
        <w:t xml:space="preserve">          </w:t>
      </w:r>
      <w:r w:rsidR="005C5934" w:rsidRPr="00A377C3">
        <w:rPr>
          <w:b/>
        </w:rPr>
        <w:t>Тема 2</w:t>
      </w:r>
      <w:r w:rsidR="002E2AAB" w:rsidRPr="00A377C3">
        <w:rPr>
          <w:b/>
        </w:rPr>
        <w:t>. Наследственность, среда и о</w:t>
      </w:r>
      <w:r w:rsidR="005C5934" w:rsidRPr="00A377C3">
        <w:rPr>
          <w:b/>
        </w:rPr>
        <w:t xml:space="preserve">браз жизни – факторы здоровья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Клетка – структурная единица организма человека. Основные неорганические и органические вещества клетки. Органоиды цитоплазмы и их значение в обеспечении жизнедеятельности клетки. Ядро – хранитель наследственной информации, его основные компоненты. Постоянство числа и формы хромосом – видовой признак организмов. Диплоидный и гаплоидный наборы хромосом. Соматические и половые клетки. Процессы, обеспечивающие развитие потомства и сохранение вида: деление клеток, образование гамет, оплодотворение. </w:t>
      </w:r>
    </w:p>
    <w:p w:rsidR="002E2AAB" w:rsidRPr="00A377C3" w:rsidRDefault="009B4001" w:rsidP="009B4001">
      <w:pPr>
        <w:tabs>
          <w:tab w:val="left" w:pos="851"/>
          <w:tab w:val="left" w:pos="993"/>
        </w:tabs>
        <w:jc w:val="both"/>
        <w:rPr>
          <w:b/>
        </w:rPr>
      </w:pPr>
      <w:r>
        <w:t xml:space="preserve">          </w:t>
      </w:r>
      <w:r w:rsidR="005C5934" w:rsidRPr="00A377C3">
        <w:rPr>
          <w:b/>
        </w:rPr>
        <w:t>Тема 3</w:t>
      </w:r>
      <w:r w:rsidR="002E2AAB" w:rsidRPr="00A377C3">
        <w:rPr>
          <w:b/>
        </w:rPr>
        <w:t>. Целостность организма человека –</w:t>
      </w:r>
      <w:r w:rsidR="005D53D0">
        <w:rPr>
          <w:b/>
        </w:rPr>
        <w:t xml:space="preserve"> основа его жизнедеятельности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Организм человека как сложная биологическая система: взаимосвязь клеток, тканей, органов, систем органов в организме. Основные ткани организма человека: эпителиальная, соединительная, нервная, мышечная.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Строение и принципы работы нервной системы. Основные механизмы нервной и гуморальной регуляции. Рефлекс. Условные и безусловные рефлексы, их значение. Внутренняя среда организма – основа его целостности.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Кровь, ее функции. Форменные элементы крови Свертывание крови, гемолиз, СОЭ. Группы крови, их наследуемость. Резус-фактор и его особенности. Влияние факторов среды и вредных привычек на состав и функции крови (анемия, лейкемия). Регуляция кроветворения. Учение И.И. Мечникова о защитных свойствах крови. Иммунитет. Виды иммунитета. Иммунология на службе здоровья. ВИЧ-инфекция, пути передачи, «группы риска». Профилактика СПИДа.  </w:t>
      </w:r>
    </w:p>
    <w:p w:rsidR="00C9127C" w:rsidRPr="00A377C3" w:rsidRDefault="002E2AAB" w:rsidP="00D43A09">
      <w:pPr>
        <w:tabs>
          <w:tab w:val="left" w:pos="851"/>
          <w:tab w:val="left" w:pos="993"/>
        </w:tabs>
        <w:jc w:val="both"/>
        <w:rPr>
          <w:b/>
        </w:rPr>
      </w:pPr>
      <w:r w:rsidRPr="00A377C3">
        <w:rPr>
          <w:i/>
        </w:rPr>
        <w:t>Лабораторные работы:</w:t>
      </w:r>
    </w:p>
    <w:p w:rsidR="002E2AAB" w:rsidRPr="00A377C3" w:rsidRDefault="005D53D0" w:rsidP="005D53D0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jc w:val="both"/>
      </w:pPr>
      <w:r>
        <w:t>Микроскопическое строение ткани</w:t>
      </w:r>
    </w:p>
    <w:p w:rsidR="002E2AAB" w:rsidRPr="00A377C3" w:rsidRDefault="009B4001" w:rsidP="009B4001">
      <w:pPr>
        <w:tabs>
          <w:tab w:val="left" w:pos="851"/>
          <w:tab w:val="left" w:pos="993"/>
        </w:tabs>
        <w:jc w:val="both"/>
        <w:rPr>
          <w:b/>
        </w:rPr>
      </w:pPr>
      <w:r>
        <w:rPr>
          <w:b/>
        </w:rPr>
        <w:t xml:space="preserve">         </w:t>
      </w:r>
      <w:r w:rsidR="00C9127C" w:rsidRPr="00A377C3">
        <w:rPr>
          <w:b/>
        </w:rPr>
        <w:t>Тема 4</w:t>
      </w:r>
      <w:r w:rsidR="002E2AAB" w:rsidRPr="00A377C3">
        <w:rPr>
          <w:b/>
        </w:rPr>
        <w:t>. Опорно-двигательная</w:t>
      </w:r>
      <w:r w:rsidR="005D53D0">
        <w:rPr>
          <w:b/>
        </w:rPr>
        <w:t xml:space="preserve"> система. Физическое здоровье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>Основные функции опорно-двигательной системы. Кости и их соединения – пассивная часть двигательного аппарата. Типы костей, их состав и строение. Соединение костей. Скелет, основные отделы: череп, позвоночник, скелет свободных конечностей и их функциональные особенности. Влияние наследственности, факторов среды и образа жизни на развитие скелета. Правильная осанка, ее значение для здоровья. Первая помощь при растяжении связок, вывихах суставов, переломах костей. Предупреждения нарушения осанки и плоскостопия.</w:t>
      </w:r>
    </w:p>
    <w:p w:rsidR="00C9127C" w:rsidRPr="00A377C3" w:rsidRDefault="002E2AAB" w:rsidP="00D43A09">
      <w:pPr>
        <w:tabs>
          <w:tab w:val="left" w:pos="851"/>
          <w:tab w:val="left" w:pos="993"/>
        </w:tabs>
        <w:jc w:val="both"/>
      </w:pPr>
      <w:r w:rsidRPr="00A377C3">
        <w:t xml:space="preserve">Мышцы – активная часть двигательного аппарата. Типы мышц, их строение и функции. Мышечная активность и ее влияние на развитие и функции других органов. Влияние наследственности и среды на развитие мышц. Регулярные физические упражнения – залог здоровья. «Накаченные» мышцы и здоровье. </w:t>
      </w:r>
    </w:p>
    <w:p w:rsidR="00C9127C" w:rsidRPr="005D53D0" w:rsidRDefault="00C9127C" w:rsidP="00D43A09">
      <w:pPr>
        <w:tabs>
          <w:tab w:val="left" w:pos="851"/>
          <w:tab w:val="left" w:pos="993"/>
        </w:tabs>
        <w:jc w:val="both"/>
      </w:pPr>
      <w:r w:rsidRPr="00A377C3">
        <w:rPr>
          <w:i/>
        </w:rPr>
        <w:t>Практические работы</w:t>
      </w:r>
      <w:r w:rsidR="005D53D0">
        <w:t>:</w:t>
      </w:r>
    </w:p>
    <w:p w:rsidR="00C9127C" w:rsidRPr="00A377C3" w:rsidRDefault="005D53D0" w:rsidP="00D43A09">
      <w:pPr>
        <w:tabs>
          <w:tab w:val="left" w:pos="851"/>
          <w:tab w:val="left" w:pos="993"/>
        </w:tabs>
        <w:jc w:val="both"/>
      </w:pPr>
      <w:r>
        <w:t xml:space="preserve"> 1</w:t>
      </w:r>
      <w:r w:rsidR="005D0CCF" w:rsidRPr="00A377C3">
        <w:t>.</w:t>
      </w:r>
      <w:r w:rsidR="00C9127C" w:rsidRPr="00A377C3">
        <w:t xml:space="preserve"> Определения нарушения осанки и плоскостопия. </w:t>
      </w:r>
    </w:p>
    <w:p w:rsidR="00C9127C" w:rsidRPr="00A377C3" w:rsidRDefault="005D53D0" w:rsidP="00D43A09">
      <w:pPr>
        <w:tabs>
          <w:tab w:val="left" w:pos="851"/>
          <w:tab w:val="left" w:pos="993"/>
        </w:tabs>
        <w:jc w:val="both"/>
      </w:pPr>
      <w:r>
        <w:t xml:space="preserve"> 2</w:t>
      </w:r>
      <w:r w:rsidR="005D0CCF" w:rsidRPr="00A377C3">
        <w:t>.</w:t>
      </w:r>
      <w:r w:rsidR="00C9127C" w:rsidRPr="00A377C3">
        <w:t xml:space="preserve"> Первая помощь при переломах и растяжениях</w:t>
      </w:r>
    </w:p>
    <w:p w:rsidR="002E2AAB" w:rsidRPr="00A377C3" w:rsidRDefault="009B4001" w:rsidP="009B4001">
      <w:pPr>
        <w:tabs>
          <w:tab w:val="left" w:pos="851"/>
          <w:tab w:val="left" w:pos="993"/>
        </w:tabs>
        <w:jc w:val="both"/>
        <w:rPr>
          <w:b/>
        </w:rPr>
      </w:pPr>
      <w:r>
        <w:t xml:space="preserve">     </w:t>
      </w:r>
      <w:r w:rsidR="00C9127C" w:rsidRPr="00A377C3">
        <w:rPr>
          <w:b/>
        </w:rPr>
        <w:t>Тема 5</w:t>
      </w:r>
      <w:r w:rsidR="002E2AAB" w:rsidRPr="00A377C3">
        <w:rPr>
          <w:b/>
        </w:rPr>
        <w:t>. Системы жизнеобеспечения. Фо</w:t>
      </w:r>
      <w:r w:rsidR="005D53D0">
        <w:rPr>
          <w:b/>
        </w:rPr>
        <w:t xml:space="preserve">рмирование культуры здоровья </w:t>
      </w:r>
    </w:p>
    <w:p w:rsidR="002E2AAB" w:rsidRPr="00A377C3" w:rsidRDefault="002E2AAB" w:rsidP="005D53D0">
      <w:pPr>
        <w:tabs>
          <w:tab w:val="left" w:pos="851"/>
          <w:tab w:val="left" w:pos="993"/>
        </w:tabs>
        <w:ind w:firstLine="567"/>
        <w:jc w:val="both"/>
      </w:pPr>
      <w:r w:rsidRPr="00A377C3">
        <w:lastRenderedPageBreak/>
        <w:t xml:space="preserve">Основная функция сердечно-сосудистой системы – обеспечение движения крови по сосудам. Сердце, его строение. Роль предсердий и желудочков. Клапаны сердца, фазы сердечной деятельности. Проводящая система сердца. Врожденные и приобретенные заболевания сердца. Кровеносные сосуды: артерии, капилляры, вены. Большой и малый круги кровообращения. Движение крови по сосудам. Артериальное давление крови. Гипертония и гипотония. </w:t>
      </w:r>
    </w:p>
    <w:p w:rsidR="005D53D0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Система дыхания. Основная функция: обеспечение поступления в организм кислорода и выведение углекислого газа. Органы дыхания: воздухоносные пути и легкие. Строение органов дыхания в связи с выполняемой функцией. Этапы дыхания: внешнее, газообмен в легких, газообмен в тканях, окисление в клетках (высвобождение энергии из веществ, получаемых с пищей). Дыхательные объемы. Дыхательные движения и механизм вентиляции легких. Объем легочного воздуха, жизненная емкость легких и ее зависимость от регулярных занятий физкультурой и спортом. Регуляция дыхания. Функции дыхательного центра продолговатого мозга. Влияние больших полушарий на работу дыхательного центра. Защитные рефлексы: кашель и чихание. Гуморальная регуляция дыхания: влияние содержания углекислого газа в крови на дыхательный центр. Дыхательная гимнастика. Болезни органов дыхания: грипп, туберкулез легких. Закаливание – важное условие гигиены органов дыхания.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>Обмен веществ. Питание. Органы пищеварительной системы. Экологическая чистота пищевых продуктов – важный фактор здоровья. Трансгенные продукты. Значение пищеварения. Система пищеварительных органов. Культура питания. Особенности питания детей и подростков. Опасные заболевания желудка, кишечника, печени, желчного пузыря. Воспаление аппендикса. Первая помощь при болях в животе, не вызванных отравлением. Белковый, жировой, углеводный, солевой и водный обмен веществ. Витамины: жирорастворимые и водорастворимые. Источники и функции основных витаминов, необходимых человеку. Авитаминозы и меры их предупреждения. Правильная обработка пищи – залог сохранения в ней витаминов.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Различные пищевые отравления, вызванные болезнетворными бактериями, ядовитыми грибами. Первая помощь при отравлениях. Профилактика инфекционных желудочно-кишечных заболеваний. Соблюдение правил хранения и использования пищевых продуктов – основа здорового образа жизни.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Система выделения. Основные функции: выведение из организма продуктов обмена веществ, избытка воды и солей, чужеродных и ядовитых веществ. Гомеостаз. Основные органы выделения: почки, кожа, легкие. Кожа, строение, барьерная роль. Внешний вид кожи – показатель здоровья. Потовые и сальные железы. Участие кожи в терморегуляции. Тепловой и солнечный удары, меры их предупреждения. Ожог и обморожение кожи, признаки и меры профилактики. Придатки кожи: волосы и ногти. Наследуемость цвета кожи </w:t>
      </w:r>
      <w:r w:rsidR="009B4001">
        <w:t>и волос.</w:t>
      </w:r>
      <w:r w:rsidRPr="00A377C3">
        <w:t xml:space="preserve"> Культура внешнего вида. Принципы хорошего тона в одежде. </w:t>
      </w:r>
    </w:p>
    <w:p w:rsidR="005D0CCF" w:rsidRPr="00A377C3" w:rsidRDefault="005D0CCF" w:rsidP="00D43A09">
      <w:pPr>
        <w:tabs>
          <w:tab w:val="left" w:pos="851"/>
          <w:tab w:val="left" w:pos="993"/>
        </w:tabs>
        <w:ind w:firstLine="567"/>
        <w:jc w:val="both"/>
        <w:rPr>
          <w:i/>
        </w:rPr>
      </w:pPr>
      <w:r w:rsidRPr="00A377C3">
        <w:rPr>
          <w:i/>
        </w:rPr>
        <w:t>Практические работы:</w:t>
      </w:r>
    </w:p>
    <w:p w:rsidR="005D0CCF" w:rsidRPr="00A377C3" w:rsidRDefault="00C9127C" w:rsidP="00D43A09">
      <w:pPr>
        <w:tabs>
          <w:tab w:val="left" w:pos="851"/>
          <w:tab w:val="left" w:pos="993"/>
        </w:tabs>
        <w:jc w:val="both"/>
      </w:pPr>
      <w:r w:rsidRPr="00A377C3">
        <w:t>5</w:t>
      </w:r>
      <w:r w:rsidR="005D0CCF" w:rsidRPr="00A377C3">
        <w:t>.</w:t>
      </w:r>
      <w:r w:rsidRPr="00A377C3">
        <w:t xml:space="preserve"> Подсчет ударов пульса при физической нагрузке и в покое. </w:t>
      </w:r>
    </w:p>
    <w:p w:rsidR="005D0CCF" w:rsidRPr="00A377C3" w:rsidRDefault="005D0CCF" w:rsidP="00D43A09">
      <w:pPr>
        <w:tabs>
          <w:tab w:val="left" w:pos="851"/>
          <w:tab w:val="left" w:pos="993"/>
        </w:tabs>
        <w:jc w:val="both"/>
      </w:pPr>
      <w:r w:rsidRPr="00A377C3">
        <w:t xml:space="preserve"> 6. Определение норм рационального питания.</w:t>
      </w:r>
    </w:p>
    <w:p w:rsidR="005D0CCF" w:rsidRPr="00A377C3" w:rsidRDefault="005D0CCF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rPr>
          <w:i/>
        </w:rPr>
        <w:t>Лабораторные работы:</w:t>
      </w:r>
    </w:p>
    <w:p w:rsidR="005D0CCF" w:rsidRPr="00A377C3" w:rsidRDefault="00C9127C" w:rsidP="00D43A09">
      <w:pPr>
        <w:tabs>
          <w:tab w:val="left" w:pos="851"/>
          <w:tab w:val="left" w:pos="993"/>
        </w:tabs>
        <w:jc w:val="both"/>
      </w:pPr>
      <w:r w:rsidRPr="00A377C3">
        <w:t xml:space="preserve"> 3</w:t>
      </w:r>
      <w:r w:rsidR="005D0CCF" w:rsidRPr="00A377C3">
        <w:t>.Первая помощь при обморо</w:t>
      </w:r>
      <w:r w:rsidRPr="00A377C3">
        <w:t>ках и кровотечениях</w:t>
      </w:r>
      <w:r w:rsidR="005D0CCF" w:rsidRPr="00A377C3">
        <w:t>.</w:t>
      </w:r>
    </w:p>
    <w:p w:rsidR="005D0CCF" w:rsidRPr="00A377C3" w:rsidRDefault="005D0CCF" w:rsidP="00D43A09">
      <w:pPr>
        <w:tabs>
          <w:tab w:val="left" w:pos="851"/>
          <w:tab w:val="left" w:pos="993"/>
        </w:tabs>
        <w:jc w:val="both"/>
      </w:pPr>
      <w:r w:rsidRPr="00A377C3">
        <w:t xml:space="preserve"> 4. Перва</w:t>
      </w:r>
      <w:r w:rsidR="005D53D0">
        <w:t>я помощь при остановке дыхания.</w:t>
      </w:r>
    </w:p>
    <w:p w:rsidR="005D0CCF" w:rsidRPr="00A377C3" w:rsidRDefault="005D0CCF" w:rsidP="00D43A09">
      <w:pPr>
        <w:tabs>
          <w:tab w:val="left" w:pos="851"/>
          <w:tab w:val="left" w:pos="993"/>
        </w:tabs>
        <w:jc w:val="both"/>
      </w:pPr>
      <w:r w:rsidRPr="00A377C3">
        <w:t xml:space="preserve"> 6. Первая помощь при отравлениях.</w:t>
      </w:r>
    </w:p>
    <w:p w:rsidR="002E2AAB" w:rsidRPr="009B4001" w:rsidRDefault="001762D0" w:rsidP="009B4001">
      <w:pPr>
        <w:tabs>
          <w:tab w:val="left" w:pos="2767"/>
        </w:tabs>
        <w:ind w:firstLine="567"/>
        <w:jc w:val="both"/>
      </w:pPr>
      <w:r w:rsidRPr="00A377C3">
        <w:rPr>
          <w:b/>
        </w:rPr>
        <w:t xml:space="preserve">  Тема 6</w:t>
      </w:r>
      <w:r w:rsidR="002E2AAB" w:rsidRPr="00A377C3">
        <w:rPr>
          <w:b/>
        </w:rPr>
        <w:t>. Репр</w:t>
      </w:r>
      <w:r w:rsidR="005D53D0">
        <w:rPr>
          <w:b/>
        </w:rPr>
        <w:t xml:space="preserve">одуктивная система и здоровье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Половые и возрастные особенности человека. Принципы формирования пола. Роль биологических и социальных факторов в развитии человека.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>Женская половая система и ее строение. Мужская половая система и ее строение.</w:t>
      </w:r>
      <w:r w:rsidR="00F3278A">
        <w:t xml:space="preserve">  </w:t>
      </w:r>
      <w:r w:rsidRPr="00A377C3">
        <w:t>. Оплодотворение, имплантация и ранние стадии эмбрионального развития.. Беременность и роды. Факторы, влияющие на развитие плод</w:t>
      </w:r>
      <w:r w:rsidR="00F3278A">
        <w:t xml:space="preserve">а. </w:t>
      </w:r>
      <w:r w:rsidRPr="00A377C3">
        <w:t xml:space="preserve">Соблюдение правил личной гигиены – залог сохранения репродуктивного здоровья и здоровья будущего потомства. Биологическая и </w:t>
      </w:r>
      <w:r w:rsidRPr="00A377C3">
        <w:lastRenderedPageBreak/>
        <w:t>социальная зрелость. Ранняя половая жизнь и ранние браки. Планирование семьи, средства контрацепции.</w:t>
      </w:r>
    </w:p>
    <w:p w:rsidR="002E2AAB" w:rsidRPr="00A377C3" w:rsidRDefault="001762D0" w:rsidP="00D43A09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A377C3">
        <w:rPr>
          <w:b/>
        </w:rPr>
        <w:t>Тема 7</w:t>
      </w:r>
      <w:r w:rsidR="002E2AAB" w:rsidRPr="00A377C3">
        <w:rPr>
          <w:b/>
        </w:rPr>
        <w:t>. Систем</w:t>
      </w:r>
      <w:r w:rsidR="005D53D0">
        <w:rPr>
          <w:b/>
        </w:rPr>
        <w:t xml:space="preserve">ы регуляции жизнедеятельности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Основные функции: регуляция деятельности органов и систем, обеспечение целостности организма и его связи с внешней средой Отделы нервной системы: центральный, периферический, соматический, вегетативный.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Центральная и периферическая части нервной системы, строение и функции. </w:t>
      </w:r>
    </w:p>
    <w:p w:rsidR="002E2AAB" w:rsidRPr="00A377C3" w:rsidRDefault="001762D0" w:rsidP="00D43A09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A377C3">
        <w:rPr>
          <w:b/>
        </w:rPr>
        <w:t>Тема 8</w:t>
      </w:r>
      <w:r w:rsidR="002E2AAB" w:rsidRPr="00A377C3">
        <w:rPr>
          <w:b/>
        </w:rPr>
        <w:t>. Связь организма с внеш</w:t>
      </w:r>
      <w:r w:rsidR="005D53D0">
        <w:rPr>
          <w:b/>
        </w:rPr>
        <w:t xml:space="preserve">ней средой. Сенсорные системы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>Основная функция: восприятие и анализ раздражителей внешней и внутренней среды. Органы чувств, виды ощущений. Анализаторы, их роль в познании окружающего мира. Орган зрения, строение и функции глаза. Зрительный анализатор</w:t>
      </w:r>
      <w:r w:rsidR="00F3278A">
        <w:t xml:space="preserve">. </w:t>
      </w:r>
      <w:r w:rsidRPr="00A377C3">
        <w:t>Первая помощь при повреждении глаз. Орган слуха и слуховой анализатор. Отрицательные последствия влияния сильного шума на ор</w:t>
      </w:r>
      <w:r w:rsidR="00F3278A">
        <w:t xml:space="preserve">ганизм человека. </w:t>
      </w:r>
      <w:r w:rsidRPr="00A377C3">
        <w:t xml:space="preserve"> Болезни органов слуха, их предупреждение. Соблюдение правил гигиены органа слуха, забота о здоровье своем и окружающих – основа сохранения психического и физического здоровья молодого поколения. Органы равновесия: вестибулярный аппарат. Органы осязания, обоняния, вкуса, их анализаторы. Роль мышечного чувства. Взаимодействие анализаторов.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  <w:rPr>
          <w:i/>
        </w:rPr>
      </w:pPr>
      <w:r w:rsidRPr="00A377C3">
        <w:rPr>
          <w:i/>
        </w:rPr>
        <w:t>Лабораторные работы:</w:t>
      </w:r>
    </w:p>
    <w:p w:rsidR="005D0CCF" w:rsidRPr="00A377C3" w:rsidRDefault="00611C96" w:rsidP="00D43A09">
      <w:pPr>
        <w:tabs>
          <w:tab w:val="left" w:pos="851"/>
          <w:tab w:val="left" w:pos="993"/>
        </w:tabs>
        <w:jc w:val="both"/>
        <w:rPr>
          <w:b/>
        </w:rPr>
      </w:pPr>
      <w:r w:rsidRPr="00A377C3">
        <w:rPr>
          <w:b/>
        </w:rPr>
        <w:t xml:space="preserve">Л.Р. </w:t>
      </w:r>
      <w:r w:rsidR="005D0CCF" w:rsidRPr="00A377C3">
        <w:rPr>
          <w:b/>
        </w:rPr>
        <w:t xml:space="preserve"> Первая помощь при травмах глаз.</w:t>
      </w:r>
    </w:p>
    <w:p w:rsidR="00D26EFD" w:rsidRPr="00F3278A" w:rsidRDefault="00611C96" w:rsidP="00F3278A">
      <w:pPr>
        <w:jc w:val="both"/>
      </w:pPr>
      <w:r w:rsidRPr="00A377C3">
        <w:t xml:space="preserve">Контрольная работа. Итоговая </w:t>
      </w:r>
    </w:p>
    <w:p w:rsidR="002E2AAB" w:rsidRPr="00A377C3" w:rsidRDefault="00B33B78" w:rsidP="00D43A09">
      <w:pPr>
        <w:jc w:val="center"/>
        <w:rPr>
          <w:b/>
        </w:rPr>
      </w:pPr>
      <w:r w:rsidRPr="00A377C3">
        <w:rPr>
          <w:b/>
        </w:rPr>
        <w:t>Тематическое планирование</w:t>
      </w:r>
    </w:p>
    <w:p w:rsidR="002E2AAB" w:rsidRPr="00A377C3" w:rsidRDefault="002E2AAB" w:rsidP="00D43A09">
      <w:pPr>
        <w:ind w:firstLine="90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449"/>
        <w:gridCol w:w="2409"/>
      </w:tblGrid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2E2AAB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rPr>
                <w:b/>
              </w:rPr>
              <w:t>№</w:t>
            </w:r>
            <w:r w:rsidRPr="00A377C3">
              <w:t>п/п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tabs>
                <w:tab w:val="left" w:pos="567"/>
                <w:tab w:val="left" w:pos="851"/>
              </w:tabs>
              <w:jc w:val="both"/>
            </w:pPr>
            <w:r w:rsidRPr="00A377C3">
              <w:t xml:space="preserve">                    Темы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Кол-во</w:t>
            </w:r>
          </w:p>
          <w:p w:rsidR="002E2AAB" w:rsidRPr="00A377C3" w:rsidRDefault="0019311D" w:rsidP="00D43A09">
            <w:pPr>
              <w:tabs>
                <w:tab w:val="left" w:pos="567"/>
                <w:tab w:val="left" w:pos="851"/>
              </w:tabs>
              <w:jc w:val="both"/>
            </w:pPr>
            <w:r w:rsidRPr="00A377C3">
              <w:t>Ч</w:t>
            </w:r>
            <w:r w:rsidR="002E2AAB" w:rsidRPr="00A377C3">
              <w:t>асов</w:t>
            </w:r>
          </w:p>
        </w:tc>
      </w:tr>
      <w:tr w:rsidR="00577074" w:rsidRPr="00A377C3" w:rsidTr="00CC4772">
        <w:tc>
          <w:tcPr>
            <w:tcW w:w="781" w:type="dxa"/>
            <w:shd w:val="clear" w:color="auto" w:fill="auto"/>
          </w:tcPr>
          <w:p w:rsidR="00577074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1</w:t>
            </w:r>
          </w:p>
        </w:tc>
        <w:tc>
          <w:tcPr>
            <w:tcW w:w="6449" w:type="dxa"/>
            <w:shd w:val="clear" w:color="auto" w:fill="auto"/>
          </w:tcPr>
          <w:p w:rsidR="00577074" w:rsidRPr="00A377C3" w:rsidRDefault="00577074" w:rsidP="00D43A09">
            <w:pPr>
              <w:jc w:val="both"/>
            </w:pPr>
            <w:r w:rsidRPr="00A377C3">
              <w:t>Введение.</w:t>
            </w:r>
          </w:p>
          <w:p w:rsidR="00CC4772" w:rsidRPr="00A377C3" w:rsidRDefault="00CC4772" w:rsidP="00D43A09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577074" w:rsidRPr="00A377C3" w:rsidRDefault="00CB3AEF" w:rsidP="00D43A09">
            <w:pPr>
              <w:jc w:val="both"/>
            </w:pPr>
            <w:r>
              <w:t>1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2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Наследственность, среда и образ жизни – факторы здоровья.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5D53D0" w:rsidP="00D43A09">
            <w:pPr>
              <w:jc w:val="both"/>
            </w:pPr>
            <w:r>
              <w:t>4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3</w:t>
            </w:r>
          </w:p>
        </w:tc>
        <w:tc>
          <w:tcPr>
            <w:tcW w:w="6449" w:type="dxa"/>
            <w:shd w:val="clear" w:color="auto" w:fill="auto"/>
          </w:tcPr>
          <w:p w:rsidR="00B5325C" w:rsidRPr="00A377C3" w:rsidRDefault="002E2AAB" w:rsidP="00D43A09">
            <w:pPr>
              <w:jc w:val="both"/>
            </w:pPr>
            <w:r w:rsidRPr="00A377C3">
              <w:t>Целостность организма человека – основа его жизнедеятельности</w:t>
            </w:r>
            <w:r w:rsidR="00B5325C" w:rsidRPr="00A377C3">
              <w:t>.</w:t>
            </w:r>
          </w:p>
          <w:p w:rsidR="00B5325C" w:rsidRPr="00A377C3" w:rsidRDefault="005D53D0" w:rsidP="00D43A09">
            <w:pPr>
              <w:jc w:val="both"/>
            </w:pPr>
            <w:r>
              <w:t xml:space="preserve"> Лабораторных работ – 1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5D53D0" w:rsidP="00D43A09">
            <w:pPr>
              <w:jc w:val="both"/>
            </w:pPr>
            <w:r>
              <w:t>4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4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ОДС. Физическое здоровье.</w:t>
            </w:r>
          </w:p>
          <w:p w:rsidR="00B5325C" w:rsidRPr="00A377C3" w:rsidRDefault="005D53D0" w:rsidP="00D43A09">
            <w:pPr>
              <w:jc w:val="both"/>
            </w:pPr>
            <w:r>
              <w:t>Практических работ – 2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5D53D0" w:rsidP="00D43A09">
            <w:pPr>
              <w:jc w:val="both"/>
            </w:pPr>
            <w:r>
              <w:t>3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5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Системы жизнеобеспечения. Формирование культуры здоровья.</w:t>
            </w:r>
          </w:p>
          <w:p w:rsidR="0019311D" w:rsidRPr="00A377C3" w:rsidRDefault="0019311D" w:rsidP="00D43A09">
            <w:pPr>
              <w:jc w:val="both"/>
            </w:pPr>
            <w:r w:rsidRPr="00A377C3">
              <w:t>Практических работ –</w:t>
            </w:r>
            <w:r w:rsidR="00B5325C" w:rsidRPr="00A377C3">
              <w:t xml:space="preserve"> 2</w:t>
            </w:r>
          </w:p>
          <w:p w:rsidR="0019311D" w:rsidRPr="00A377C3" w:rsidRDefault="00CB3AEF" w:rsidP="00D43A09">
            <w:pPr>
              <w:jc w:val="both"/>
            </w:pPr>
            <w:r>
              <w:t>Лаб</w:t>
            </w:r>
            <w:r w:rsidR="005D53D0">
              <w:t>ораторных работ – 3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5D53D0" w:rsidP="00D43A09">
            <w:pPr>
              <w:jc w:val="both"/>
            </w:pPr>
            <w:r>
              <w:t>12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6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Репродуктивная система и здоровье.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5D53D0" w:rsidP="00D43A09">
            <w:pPr>
              <w:jc w:val="both"/>
            </w:pPr>
            <w:r>
              <w:t>1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7</w:t>
            </w:r>
          </w:p>
        </w:tc>
        <w:tc>
          <w:tcPr>
            <w:tcW w:w="6449" w:type="dxa"/>
            <w:shd w:val="clear" w:color="auto" w:fill="auto"/>
          </w:tcPr>
          <w:p w:rsidR="00B5325C" w:rsidRPr="00A377C3" w:rsidRDefault="002E2AAB" w:rsidP="00D43A09">
            <w:pPr>
              <w:jc w:val="both"/>
            </w:pPr>
            <w:r w:rsidRPr="00A377C3">
              <w:t>Системы регуляции жизнедеятельности.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5D53D0" w:rsidP="00D43A09">
            <w:pPr>
              <w:jc w:val="both"/>
            </w:pPr>
            <w:r>
              <w:t>4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8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Связь организма с внешней средой. Сенсорные системы.</w:t>
            </w:r>
          </w:p>
          <w:p w:rsidR="00B5325C" w:rsidRPr="00A377C3" w:rsidRDefault="00B5325C" w:rsidP="00D43A09">
            <w:pPr>
              <w:jc w:val="both"/>
            </w:pPr>
            <w:r w:rsidRPr="00A377C3">
              <w:t>Лабораторных работ – 1</w:t>
            </w:r>
          </w:p>
          <w:p w:rsidR="00B5325C" w:rsidRPr="00A377C3" w:rsidRDefault="00B5325C" w:rsidP="00D43A09">
            <w:pPr>
              <w:jc w:val="both"/>
            </w:pPr>
            <w:r w:rsidRPr="00A377C3">
              <w:t xml:space="preserve">Контрольных работ </w:t>
            </w:r>
            <w:r w:rsidR="00A665AD" w:rsidRPr="00A377C3">
              <w:t>–</w:t>
            </w:r>
            <w:r w:rsidRPr="00A377C3">
              <w:t xml:space="preserve"> 1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5D53D0" w:rsidP="00D43A09">
            <w:pPr>
              <w:jc w:val="both"/>
            </w:pPr>
            <w:r>
              <w:t>5</w:t>
            </w:r>
          </w:p>
        </w:tc>
      </w:tr>
      <w:tr w:rsidR="00A665AD" w:rsidRPr="00A377C3" w:rsidTr="002477E6">
        <w:tc>
          <w:tcPr>
            <w:tcW w:w="9639" w:type="dxa"/>
            <w:gridSpan w:val="3"/>
            <w:shd w:val="clear" w:color="auto" w:fill="auto"/>
          </w:tcPr>
          <w:p w:rsidR="00CB3AEF" w:rsidRPr="00A377C3" w:rsidRDefault="00CB3AEF" w:rsidP="00CB3AEF">
            <w:pPr>
              <w:jc w:val="both"/>
              <w:rPr>
                <w:b/>
              </w:rPr>
            </w:pPr>
            <w:r>
              <w:rPr>
                <w:b/>
              </w:rPr>
              <w:t>Всего 34</w:t>
            </w:r>
            <w:r w:rsidRPr="00A377C3">
              <w:rPr>
                <w:b/>
              </w:rPr>
              <w:t xml:space="preserve"> </w:t>
            </w:r>
            <w:r>
              <w:rPr>
                <w:b/>
              </w:rPr>
              <w:t>часа</w:t>
            </w:r>
          </w:p>
          <w:p w:rsidR="00CB3AEF" w:rsidRPr="00A377C3" w:rsidRDefault="00CB3AEF" w:rsidP="00CB3AEF">
            <w:pPr>
              <w:jc w:val="both"/>
              <w:rPr>
                <w:b/>
              </w:rPr>
            </w:pPr>
            <w:r w:rsidRPr="00A377C3">
              <w:rPr>
                <w:b/>
              </w:rPr>
              <w:t>Из них лабораторных работ -</w:t>
            </w:r>
            <w:r>
              <w:rPr>
                <w:b/>
              </w:rPr>
              <w:t>5</w:t>
            </w:r>
          </w:p>
          <w:p w:rsidR="00CB3AEF" w:rsidRPr="00A377C3" w:rsidRDefault="00CB3AEF" w:rsidP="00CB3AEF">
            <w:pPr>
              <w:jc w:val="both"/>
              <w:rPr>
                <w:b/>
              </w:rPr>
            </w:pPr>
            <w:r w:rsidRPr="00A377C3">
              <w:rPr>
                <w:b/>
              </w:rPr>
              <w:t>Практических работ -</w:t>
            </w:r>
            <w:r>
              <w:rPr>
                <w:b/>
              </w:rPr>
              <w:t xml:space="preserve"> 4</w:t>
            </w:r>
          </w:p>
          <w:p w:rsidR="00A665AD" w:rsidRPr="00A377C3" w:rsidRDefault="00CB3AEF" w:rsidP="00B33B78">
            <w:pPr>
              <w:jc w:val="both"/>
              <w:rPr>
                <w:b/>
              </w:rPr>
            </w:pPr>
            <w:r w:rsidRPr="00A377C3">
              <w:rPr>
                <w:b/>
              </w:rPr>
              <w:t>Контрольных работ -</w:t>
            </w:r>
            <w:r>
              <w:rPr>
                <w:b/>
              </w:rPr>
              <w:t>1</w:t>
            </w:r>
          </w:p>
        </w:tc>
      </w:tr>
    </w:tbl>
    <w:p w:rsidR="00B33B78" w:rsidRDefault="00B33B78" w:rsidP="00D43A09">
      <w:pPr>
        <w:rPr>
          <w:b/>
        </w:rPr>
      </w:pPr>
    </w:p>
    <w:p w:rsidR="009B4001" w:rsidRDefault="009B4001" w:rsidP="00D43A09">
      <w:pPr>
        <w:rPr>
          <w:b/>
        </w:rPr>
      </w:pPr>
    </w:p>
    <w:p w:rsidR="009B4001" w:rsidRDefault="009B4001" w:rsidP="00D43A09">
      <w:pPr>
        <w:rPr>
          <w:b/>
        </w:rPr>
      </w:pPr>
    </w:p>
    <w:p w:rsidR="009B4001" w:rsidRDefault="009B4001" w:rsidP="00D43A09">
      <w:pPr>
        <w:rPr>
          <w:b/>
        </w:rPr>
      </w:pPr>
    </w:p>
    <w:p w:rsidR="009B4001" w:rsidRDefault="009B4001" w:rsidP="00D43A09">
      <w:pPr>
        <w:rPr>
          <w:b/>
        </w:rPr>
      </w:pPr>
    </w:p>
    <w:p w:rsidR="009B4001" w:rsidRDefault="009B4001" w:rsidP="00D43A09">
      <w:pPr>
        <w:rPr>
          <w:b/>
        </w:rPr>
      </w:pPr>
    </w:p>
    <w:p w:rsidR="009B4001" w:rsidRPr="00A377C3" w:rsidRDefault="009B4001" w:rsidP="00D43A09">
      <w:pPr>
        <w:rPr>
          <w:b/>
        </w:rPr>
      </w:pPr>
    </w:p>
    <w:p w:rsidR="002E2AAB" w:rsidRPr="00A377C3" w:rsidRDefault="00B33B78" w:rsidP="00D43A09">
      <w:pPr>
        <w:jc w:val="center"/>
        <w:rPr>
          <w:b/>
          <w:color w:val="000000"/>
          <w:lang w:eastAsia="uk-UA"/>
        </w:rPr>
      </w:pPr>
      <w:r w:rsidRPr="00A377C3">
        <w:rPr>
          <w:b/>
        </w:rPr>
        <w:lastRenderedPageBreak/>
        <w:t>Календарно - тематическое планирование</w:t>
      </w:r>
    </w:p>
    <w:p w:rsidR="002E2AAB" w:rsidRPr="00A377C3" w:rsidRDefault="002E2AAB" w:rsidP="00D43A09">
      <w:pPr>
        <w:jc w:val="both"/>
      </w:pPr>
    </w:p>
    <w:tbl>
      <w:tblPr>
        <w:tblStyle w:val="a3"/>
        <w:tblW w:w="10056" w:type="dxa"/>
        <w:tblLayout w:type="fixed"/>
        <w:tblLook w:val="04A0" w:firstRow="1" w:lastRow="0" w:firstColumn="1" w:lastColumn="0" w:noHBand="0" w:noVBand="1"/>
      </w:tblPr>
      <w:tblGrid>
        <w:gridCol w:w="546"/>
        <w:gridCol w:w="1001"/>
        <w:gridCol w:w="1134"/>
        <w:gridCol w:w="5494"/>
        <w:gridCol w:w="714"/>
        <w:gridCol w:w="112"/>
        <w:gridCol w:w="13"/>
        <w:gridCol w:w="12"/>
        <w:gridCol w:w="27"/>
        <w:gridCol w:w="1003"/>
      </w:tblGrid>
      <w:tr w:rsidR="0051034B" w:rsidRPr="00A377C3" w:rsidTr="009F0613">
        <w:trPr>
          <w:trHeight w:val="578"/>
        </w:trPr>
        <w:tc>
          <w:tcPr>
            <w:tcW w:w="546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№</w:t>
            </w:r>
          </w:p>
        </w:tc>
        <w:tc>
          <w:tcPr>
            <w:tcW w:w="1001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Дата</w:t>
            </w:r>
          </w:p>
          <w:p w:rsidR="00B33B78" w:rsidRPr="00A377C3" w:rsidRDefault="00B33B78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1034B" w:rsidRPr="00A377C3" w:rsidRDefault="00714780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Д</w:t>
            </w:r>
            <w:r w:rsidR="0051034B" w:rsidRPr="00A377C3">
              <w:rPr>
                <w:sz w:val="24"/>
                <w:szCs w:val="24"/>
              </w:rPr>
              <w:t>ата</w:t>
            </w:r>
          </w:p>
          <w:p w:rsidR="00B33B78" w:rsidRPr="00A377C3" w:rsidRDefault="00B33B78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Факт</w:t>
            </w:r>
          </w:p>
        </w:tc>
        <w:tc>
          <w:tcPr>
            <w:tcW w:w="5494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Тема</w:t>
            </w:r>
          </w:p>
        </w:tc>
        <w:tc>
          <w:tcPr>
            <w:tcW w:w="878" w:type="dxa"/>
            <w:gridSpan w:val="5"/>
          </w:tcPr>
          <w:p w:rsidR="0051034B" w:rsidRPr="00A377C3" w:rsidRDefault="00B33B78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Учебник</w:t>
            </w:r>
          </w:p>
        </w:tc>
        <w:tc>
          <w:tcPr>
            <w:tcW w:w="1003" w:type="dxa"/>
          </w:tcPr>
          <w:p w:rsidR="0051034B" w:rsidRPr="00A377C3" w:rsidRDefault="00492C68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Примечание </w:t>
            </w:r>
          </w:p>
        </w:tc>
      </w:tr>
      <w:tr w:rsidR="0051034B" w:rsidRPr="00A377C3" w:rsidTr="0051034B">
        <w:trPr>
          <w:trHeight w:val="431"/>
        </w:trPr>
        <w:tc>
          <w:tcPr>
            <w:tcW w:w="9053" w:type="dxa"/>
            <w:gridSpan w:val="9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 xml:space="preserve">Тема 1. </w:t>
            </w:r>
            <w:r w:rsidRPr="00A377C3">
              <w:rPr>
                <w:b/>
                <w:sz w:val="24"/>
                <w:szCs w:val="24"/>
                <w:lang w:val="ru-RU"/>
              </w:rPr>
              <w:t>Введение</w:t>
            </w:r>
            <w:r w:rsidR="00CA6339">
              <w:rPr>
                <w:b/>
                <w:sz w:val="24"/>
                <w:szCs w:val="24"/>
              </w:rPr>
              <w:t xml:space="preserve"> (1</w:t>
            </w:r>
            <w:r w:rsidRPr="00A377C3">
              <w:rPr>
                <w:b/>
                <w:sz w:val="24"/>
                <w:szCs w:val="24"/>
              </w:rPr>
              <w:t>ч.).</w:t>
            </w:r>
          </w:p>
        </w:tc>
        <w:tc>
          <w:tcPr>
            <w:tcW w:w="1003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51034B" w:rsidRPr="00A377C3" w:rsidTr="00B33B78">
        <w:trPr>
          <w:trHeight w:val="340"/>
        </w:trPr>
        <w:tc>
          <w:tcPr>
            <w:tcW w:w="546" w:type="dxa"/>
          </w:tcPr>
          <w:p w:rsidR="0051034B" w:rsidRPr="00A377C3" w:rsidRDefault="0051034B" w:rsidP="00B33B78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51034B" w:rsidRPr="00A377C3" w:rsidRDefault="009B4001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51034B" w:rsidRPr="00A377C3" w:rsidRDefault="0051034B" w:rsidP="00B33B78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Науки об организме человека.</w:t>
            </w:r>
          </w:p>
        </w:tc>
        <w:tc>
          <w:tcPr>
            <w:tcW w:w="878" w:type="dxa"/>
            <w:gridSpan w:val="5"/>
          </w:tcPr>
          <w:p w:rsidR="0051034B" w:rsidRPr="00A377C3" w:rsidRDefault="00DB7DBB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</w:t>
            </w:r>
          </w:p>
        </w:tc>
        <w:tc>
          <w:tcPr>
            <w:tcW w:w="1003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DB7DBB" w:rsidRPr="00A377C3" w:rsidTr="00DB7DBB">
        <w:trPr>
          <w:trHeight w:val="411"/>
        </w:trPr>
        <w:tc>
          <w:tcPr>
            <w:tcW w:w="10056" w:type="dxa"/>
            <w:gridSpan w:val="10"/>
          </w:tcPr>
          <w:p w:rsidR="00DB7DBB" w:rsidRPr="00A377C3" w:rsidRDefault="004C6670" w:rsidP="00B33B78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2.</w:t>
            </w:r>
            <w:r w:rsidR="00DB7DBB" w:rsidRPr="00A377C3">
              <w:rPr>
                <w:b/>
                <w:sz w:val="24"/>
                <w:szCs w:val="24"/>
              </w:rPr>
              <w:t>Наследственность, среда и о</w:t>
            </w:r>
            <w:r w:rsidR="00917DC2">
              <w:rPr>
                <w:b/>
                <w:sz w:val="24"/>
                <w:szCs w:val="24"/>
              </w:rPr>
              <w:t xml:space="preserve">браз жизни – факторы здоровья (4 </w:t>
            </w:r>
            <w:r w:rsidR="00DB7DBB" w:rsidRPr="00A377C3">
              <w:rPr>
                <w:b/>
                <w:sz w:val="24"/>
                <w:szCs w:val="24"/>
              </w:rPr>
              <w:t>ч)</w:t>
            </w:r>
          </w:p>
        </w:tc>
      </w:tr>
      <w:tr w:rsidR="00492C68" w:rsidRPr="00A377C3" w:rsidTr="00DB7DBB">
        <w:trPr>
          <w:trHeight w:val="663"/>
        </w:trPr>
        <w:tc>
          <w:tcPr>
            <w:tcW w:w="546" w:type="dxa"/>
          </w:tcPr>
          <w:p w:rsidR="00492C68" w:rsidRPr="00A377C3" w:rsidRDefault="00CA6339" w:rsidP="00D4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492C68" w:rsidRPr="00A377C3" w:rsidRDefault="009B4001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CA6339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Клетка – структурная единица организма человека.</w:t>
            </w:r>
          </w:p>
        </w:tc>
        <w:tc>
          <w:tcPr>
            <w:tcW w:w="878" w:type="dxa"/>
            <w:gridSpan w:val="5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</w:t>
            </w:r>
          </w:p>
        </w:tc>
        <w:tc>
          <w:tcPr>
            <w:tcW w:w="1003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DB7DBB">
        <w:trPr>
          <w:trHeight w:val="519"/>
        </w:trPr>
        <w:tc>
          <w:tcPr>
            <w:tcW w:w="546" w:type="dxa"/>
          </w:tcPr>
          <w:p w:rsidR="00492C68" w:rsidRPr="00A377C3" w:rsidRDefault="00CA6339" w:rsidP="00D4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492C68" w:rsidRPr="00A377C3" w:rsidRDefault="009B4001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Соматические и половые клетки. Деление клеток.</w:t>
            </w:r>
          </w:p>
        </w:tc>
        <w:tc>
          <w:tcPr>
            <w:tcW w:w="878" w:type="dxa"/>
            <w:gridSpan w:val="5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</w:t>
            </w:r>
          </w:p>
        </w:tc>
        <w:tc>
          <w:tcPr>
            <w:tcW w:w="1003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B33B78">
        <w:trPr>
          <w:trHeight w:val="128"/>
        </w:trPr>
        <w:tc>
          <w:tcPr>
            <w:tcW w:w="546" w:type="dxa"/>
          </w:tcPr>
          <w:p w:rsidR="00492C68" w:rsidRPr="00A377C3" w:rsidRDefault="00CA6339" w:rsidP="00D4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492C68" w:rsidRPr="00A377C3" w:rsidRDefault="009B4001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B33B78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Наследственная и ненаследственная изменчивость.</w:t>
            </w:r>
          </w:p>
        </w:tc>
        <w:tc>
          <w:tcPr>
            <w:tcW w:w="878" w:type="dxa"/>
            <w:gridSpan w:val="5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П-6</w:t>
            </w:r>
          </w:p>
        </w:tc>
        <w:tc>
          <w:tcPr>
            <w:tcW w:w="1003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B33B78">
        <w:trPr>
          <w:trHeight w:val="429"/>
        </w:trPr>
        <w:tc>
          <w:tcPr>
            <w:tcW w:w="546" w:type="dxa"/>
          </w:tcPr>
          <w:p w:rsidR="00492C68" w:rsidRPr="00A377C3" w:rsidRDefault="00917DC2" w:rsidP="00D4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492C68" w:rsidRPr="00A377C3" w:rsidRDefault="009B4001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 Образ жизни и здоровье.</w:t>
            </w:r>
          </w:p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5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П-9</w:t>
            </w:r>
          </w:p>
        </w:tc>
        <w:tc>
          <w:tcPr>
            <w:tcW w:w="1003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D1A7C" w:rsidRPr="00A377C3" w:rsidTr="00B33B78">
        <w:trPr>
          <w:trHeight w:val="303"/>
        </w:trPr>
        <w:tc>
          <w:tcPr>
            <w:tcW w:w="10056" w:type="dxa"/>
            <w:gridSpan w:val="10"/>
          </w:tcPr>
          <w:p w:rsidR="00BD1A7C" w:rsidRPr="00A377C3" w:rsidRDefault="00BD1A7C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3. Целостность организма человека –</w:t>
            </w:r>
            <w:r w:rsidR="00917DC2">
              <w:rPr>
                <w:b/>
                <w:sz w:val="24"/>
                <w:szCs w:val="24"/>
              </w:rPr>
              <w:t xml:space="preserve"> основа его жизнедеятельности (4</w:t>
            </w:r>
            <w:r w:rsidRPr="00A377C3">
              <w:rPr>
                <w:b/>
                <w:sz w:val="24"/>
                <w:szCs w:val="24"/>
              </w:rPr>
              <w:t xml:space="preserve"> ч)</w:t>
            </w:r>
          </w:p>
          <w:p w:rsidR="00BD1A7C" w:rsidRPr="00A377C3" w:rsidRDefault="00BD1A7C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DB7DBB">
        <w:trPr>
          <w:trHeight w:val="591"/>
        </w:trPr>
        <w:tc>
          <w:tcPr>
            <w:tcW w:w="546" w:type="dxa"/>
          </w:tcPr>
          <w:p w:rsidR="00492C68" w:rsidRPr="00A377C3" w:rsidRDefault="00917DC2" w:rsidP="00D4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492C68" w:rsidRPr="00A377C3" w:rsidRDefault="009B4001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Компоненты организма человека</w:t>
            </w:r>
            <w:r w:rsidRPr="00A377C3">
              <w:rPr>
                <w:b/>
                <w:sz w:val="24"/>
                <w:szCs w:val="24"/>
              </w:rPr>
              <w:t>. Л. Р. № 1 Микроскопическое строение ткани.</w:t>
            </w: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П-10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B33B78">
        <w:trPr>
          <w:trHeight w:val="405"/>
        </w:trPr>
        <w:tc>
          <w:tcPr>
            <w:tcW w:w="546" w:type="dxa"/>
          </w:tcPr>
          <w:p w:rsidR="00492C68" w:rsidRPr="00A377C3" w:rsidRDefault="00917DC2" w:rsidP="00D4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492C68" w:rsidRPr="00A377C3" w:rsidRDefault="009B4001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принцип работы нервной системы.</w:t>
            </w:r>
          </w:p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П-11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EB49CB">
        <w:trPr>
          <w:trHeight w:val="553"/>
        </w:trPr>
        <w:tc>
          <w:tcPr>
            <w:tcW w:w="546" w:type="dxa"/>
          </w:tcPr>
          <w:p w:rsidR="00492C68" w:rsidRPr="00A377C3" w:rsidRDefault="00917DC2" w:rsidP="00D4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492C68" w:rsidRPr="00A377C3" w:rsidRDefault="009B4001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DF0448" w:rsidP="00EB49C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Внутренняя с</w:t>
            </w:r>
            <w:r w:rsidR="00492C68" w:rsidRPr="00A377C3">
              <w:rPr>
                <w:sz w:val="24"/>
                <w:szCs w:val="24"/>
              </w:rPr>
              <w:t>реда организма –</w:t>
            </w:r>
            <w:r w:rsidR="00EB49CB" w:rsidRPr="00A377C3">
              <w:rPr>
                <w:sz w:val="24"/>
                <w:szCs w:val="24"/>
              </w:rPr>
              <w:t xml:space="preserve"> основа его целостности. Кровь.</w:t>
            </w: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П-13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EB49CB">
        <w:trPr>
          <w:trHeight w:val="278"/>
        </w:trPr>
        <w:tc>
          <w:tcPr>
            <w:tcW w:w="546" w:type="dxa"/>
          </w:tcPr>
          <w:p w:rsidR="00492C68" w:rsidRPr="00A377C3" w:rsidRDefault="00917DC2" w:rsidP="00D4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492C68" w:rsidRPr="00A377C3" w:rsidRDefault="009B4001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Иммунитет. </w:t>
            </w:r>
          </w:p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П-14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DB7DBB" w:rsidRPr="00A377C3" w:rsidTr="00DB7DBB">
        <w:trPr>
          <w:trHeight w:val="483"/>
        </w:trPr>
        <w:tc>
          <w:tcPr>
            <w:tcW w:w="10056" w:type="dxa"/>
            <w:gridSpan w:val="10"/>
          </w:tcPr>
          <w:p w:rsidR="00DB7DBB" w:rsidRPr="00A377C3" w:rsidRDefault="00DB7DBB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4. Опорно-двигательная система. Фи</w:t>
            </w:r>
            <w:r w:rsidR="00A665AD" w:rsidRPr="00A377C3">
              <w:rPr>
                <w:b/>
                <w:sz w:val="24"/>
                <w:szCs w:val="24"/>
              </w:rPr>
              <w:t xml:space="preserve">зическое </w:t>
            </w:r>
            <w:r w:rsidR="00A665AD" w:rsidRPr="00A377C3">
              <w:rPr>
                <w:b/>
                <w:sz w:val="24"/>
                <w:szCs w:val="24"/>
                <w:lang w:val="ru-RU"/>
              </w:rPr>
              <w:t>здоровье</w:t>
            </w:r>
            <w:r w:rsidR="00917DC2">
              <w:rPr>
                <w:b/>
                <w:sz w:val="24"/>
                <w:szCs w:val="24"/>
              </w:rPr>
              <w:t xml:space="preserve"> (3</w:t>
            </w:r>
            <w:r w:rsidRPr="00A377C3">
              <w:rPr>
                <w:b/>
                <w:sz w:val="24"/>
                <w:szCs w:val="24"/>
              </w:rPr>
              <w:t xml:space="preserve"> ч)</w:t>
            </w:r>
          </w:p>
          <w:p w:rsidR="00DB7DBB" w:rsidRPr="00A377C3" w:rsidRDefault="00DB7DBB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DB7DBB">
        <w:trPr>
          <w:trHeight w:val="663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  <w:lang w:val="ru-RU"/>
              </w:rPr>
              <w:t>Значение</w:t>
            </w:r>
            <w:r w:rsidRPr="00A377C3">
              <w:rPr>
                <w:sz w:val="24"/>
                <w:szCs w:val="24"/>
              </w:rPr>
              <w:t xml:space="preserve"> опорно-двигательной системы. Срстав и строение костей.</w:t>
            </w:r>
          </w:p>
        </w:tc>
        <w:tc>
          <w:tcPr>
            <w:tcW w:w="851" w:type="dxa"/>
            <w:gridSpan w:val="4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П-16</w:t>
            </w:r>
          </w:p>
        </w:tc>
        <w:tc>
          <w:tcPr>
            <w:tcW w:w="1030" w:type="dxa"/>
            <w:gridSpan w:val="2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DB7DBB">
        <w:trPr>
          <w:trHeight w:val="548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Общее строение скелета. Осевой скелет.</w:t>
            </w:r>
          </w:p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П.Р.</w:t>
            </w:r>
            <w:r>
              <w:rPr>
                <w:b/>
                <w:sz w:val="24"/>
                <w:szCs w:val="24"/>
              </w:rPr>
              <w:t>№ 1</w:t>
            </w:r>
            <w:r w:rsidRPr="00A377C3">
              <w:rPr>
                <w:b/>
                <w:sz w:val="24"/>
                <w:szCs w:val="24"/>
              </w:rPr>
              <w:t xml:space="preserve"> Определения нарушения осанки и плоскостопия.</w:t>
            </w:r>
          </w:p>
        </w:tc>
        <w:tc>
          <w:tcPr>
            <w:tcW w:w="851" w:type="dxa"/>
            <w:gridSpan w:val="4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П-17</w:t>
            </w:r>
          </w:p>
        </w:tc>
        <w:tc>
          <w:tcPr>
            <w:tcW w:w="1030" w:type="dxa"/>
            <w:gridSpan w:val="2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EB49CB">
        <w:trPr>
          <w:trHeight w:val="288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Основные группы скелетних мышц.</w:t>
            </w:r>
          </w:p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 2</w:t>
            </w:r>
            <w:r w:rsidRPr="00A377C3">
              <w:rPr>
                <w:b/>
                <w:sz w:val="24"/>
                <w:szCs w:val="24"/>
              </w:rPr>
              <w:t xml:space="preserve"> Первая помщь при переломах и растяжениях.</w:t>
            </w:r>
          </w:p>
        </w:tc>
        <w:tc>
          <w:tcPr>
            <w:tcW w:w="851" w:type="dxa"/>
            <w:gridSpan w:val="4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П-20</w:t>
            </w:r>
          </w:p>
        </w:tc>
        <w:tc>
          <w:tcPr>
            <w:tcW w:w="1030" w:type="dxa"/>
            <w:gridSpan w:val="2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4001" w:rsidRPr="00A377C3" w:rsidTr="00EB49CB">
        <w:trPr>
          <w:trHeight w:val="285"/>
        </w:trPr>
        <w:tc>
          <w:tcPr>
            <w:tcW w:w="10056" w:type="dxa"/>
            <w:gridSpan w:val="10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5. Системы жизнеобеспечения. Формирование культуры</w:t>
            </w:r>
            <w:r>
              <w:rPr>
                <w:b/>
                <w:sz w:val="24"/>
                <w:szCs w:val="24"/>
              </w:rPr>
              <w:t xml:space="preserve"> здоровья (12 </w:t>
            </w:r>
            <w:r w:rsidRPr="00A377C3">
              <w:rPr>
                <w:b/>
                <w:sz w:val="24"/>
                <w:szCs w:val="24"/>
              </w:rPr>
              <w:t>ч)</w:t>
            </w:r>
          </w:p>
        </w:tc>
      </w:tr>
      <w:tr w:rsidR="009B4001" w:rsidRPr="00A377C3" w:rsidTr="00DB7DBB">
        <w:trPr>
          <w:trHeight w:val="519"/>
        </w:trPr>
        <w:tc>
          <w:tcPr>
            <w:tcW w:w="546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1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сердечно-сосудистой системы.</w:t>
            </w:r>
          </w:p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П-22</w:t>
            </w: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EB49CB">
        <w:trPr>
          <w:trHeight w:val="270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Работа сердца.</w:t>
            </w:r>
          </w:p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П-23</w:t>
            </w: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DB7DBB">
        <w:trPr>
          <w:trHeight w:val="879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Движение крови по сосудам. </w:t>
            </w:r>
            <w:r>
              <w:rPr>
                <w:b/>
                <w:sz w:val="24"/>
                <w:szCs w:val="24"/>
              </w:rPr>
              <w:t xml:space="preserve">П.Р №3 </w:t>
            </w:r>
            <w:r w:rsidRPr="00A377C3">
              <w:rPr>
                <w:b/>
                <w:sz w:val="24"/>
                <w:szCs w:val="24"/>
              </w:rPr>
              <w:t xml:space="preserve">Подсчет ударов пульса при физической нагрузке и в покое. </w:t>
            </w: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П-24</w:t>
            </w: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EB49CB">
        <w:trPr>
          <w:trHeight w:val="505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1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Л.Р. № 2</w:t>
            </w:r>
            <w:r w:rsidRPr="00A377C3">
              <w:rPr>
                <w:b/>
                <w:sz w:val="24"/>
                <w:szCs w:val="24"/>
              </w:rPr>
              <w:t xml:space="preserve"> Первая помощь при обмораках и кровотечениях.</w:t>
            </w: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DB7DBB">
        <w:trPr>
          <w:trHeight w:val="490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1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функции органов дыхания.</w:t>
            </w:r>
          </w:p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П-28</w:t>
            </w: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DB7DBB">
        <w:trPr>
          <w:trHeight w:val="720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1" w:type="dxa"/>
          </w:tcPr>
          <w:p w:rsidR="009B4001" w:rsidRPr="00A377C3" w:rsidRDefault="00E2328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Регуляция дыхания. </w:t>
            </w:r>
            <w:r>
              <w:rPr>
                <w:b/>
                <w:sz w:val="24"/>
                <w:szCs w:val="24"/>
              </w:rPr>
              <w:t>Л.Р. № 3</w:t>
            </w:r>
            <w:r w:rsidRPr="00A377C3">
              <w:rPr>
                <w:b/>
                <w:sz w:val="24"/>
                <w:szCs w:val="24"/>
              </w:rPr>
              <w:t xml:space="preserve"> Первая помощь при остановке дыхания.</w:t>
            </w:r>
          </w:p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П-30</w:t>
            </w: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DB7DBB">
        <w:trPr>
          <w:trHeight w:val="245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001" w:type="dxa"/>
          </w:tcPr>
          <w:p w:rsidR="009B4001" w:rsidRPr="00A377C3" w:rsidRDefault="00E2328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Органы пищеварительной системы.</w:t>
            </w: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П-33</w:t>
            </w: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DB7DBB">
        <w:trPr>
          <w:trHeight w:val="562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9B4001" w:rsidRPr="00A377C3" w:rsidRDefault="00E2328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Витамины и их значение для организма</w:t>
            </w: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П-39</w:t>
            </w: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DB7DBB">
        <w:trPr>
          <w:trHeight w:val="720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1" w:type="dxa"/>
          </w:tcPr>
          <w:p w:rsidR="009B4001" w:rsidRPr="00A377C3" w:rsidRDefault="00E2328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Культура питания.</w:t>
            </w:r>
            <w:r>
              <w:rPr>
                <w:b/>
                <w:sz w:val="24"/>
                <w:szCs w:val="24"/>
              </w:rPr>
              <w:t>. П.Р. № 4</w:t>
            </w:r>
            <w:r w:rsidRPr="00A377C3">
              <w:rPr>
                <w:b/>
                <w:sz w:val="24"/>
                <w:szCs w:val="24"/>
              </w:rPr>
              <w:t xml:space="preserve"> Определение норм рационального питания</w:t>
            </w: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П-40</w:t>
            </w: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DB7DBB">
        <w:trPr>
          <w:trHeight w:val="735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1" w:type="dxa"/>
          </w:tcPr>
          <w:p w:rsidR="009B4001" w:rsidRPr="00A377C3" w:rsidRDefault="00E2328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Пищевые отравления и их предупреждения. </w:t>
            </w:r>
            <w:r>
              <w:rPr>
                <w:b/>
                <w:sz w:val="24"/>
                <w:szCs w:val="24"/>
              </w:rPr>
              <w:t>Л.Р. № 4</w:t>
            </w:r>
            <w:r w:rsidRPr="00A377C3">
              <w:rPr>
                <w:b/>
                <w:sz w:val="24"/>
                <w:szCs w:val="24"/>
              </w:rPr>
              <w:t xml:space="preserve"> Первая помощь при отравлениях.</w:t>
            </w: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П-41</w:t>
            </w: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DB7DBB">
        <w:trPr>
          <w:trHeight w:val="764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1" w:type="dxa"/>
          </w:tcPr>
          <w:p w:rsidR="009B4001" w:rsidRPr="00A377C3" w:rsidRDefault="00E2328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функции мочевыделительной системы.</w:t>
            </w: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П-42</w:t>
            </w: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EB49CB">
        <w:trPr>
          <w:trHeight w:val="308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01" w:type="dxa"/>
          </w:tcPr>
          <w:p w:rsidR="009B4001" w:rsidRPr="00A377C3" w:rsidRDefault="00E2328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функции кожи.</w:t>
            </w:r>
          </w:p>
        </w:tc>
        <w:tc>
          <w:tcPr>
            <w:tcW w:w="839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П-43</w:t>
            </w:r>
          </w:p>
        </w:tc>
        <w:tc>
          <w:tcPr>
            <w:tcW w:w="1042" w:type="dxa"/>
            <w:gridSpan w:val="3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B5325C">
        <w:trPr>
          <w:trHeight w:val="519"/>
        </w:trPr>
        <w:tc>
          <w:tcPr>
            <w:tcW w:w="10056" w:type="dxa"/>
            <w:gridSpan w:val="10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6. Репр</w:t>
            </w:r>
            <w:r>
              <w:rPr>
                <w:b/>
                <w:sz w:val="24"/>
                <w:szCs w:val="24"/>
              </w:rPr>
              <w:t>одуктивная система и здоровье (1</w:t>
            </w:r>
            <w:r w:rsidRPr="00A377C3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9B4001" w:rsidRPr="00A377C3" w:rsidTr="00EB49CB">
        <w:trPr>
          <w:trHeight w:val="314"/>
        </w:trPr>
        <w:tc>
          <w:tcPr>
            <w:tcW w:w="546" w:type="dxa"/>
          </w:tcPr>
          <w:p w:rsidR="009B4001" w:rsidRPr="00A377C3" w:rsidRDefault="009B4001" w:rsidP="009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9B4001" w:rsidRPr="00A377C3" w:rsidRDefault="009B4001" w:rsidP="009B4001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9B4001" w:rsidRPr="00A377C3" w:rsidRDefault="00E23281" w:rsidP="009B4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9B4001" w:rsidRPr="00A377C3" w:rsidRDefault="009B4001" w:rsidP="009B400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функции репродуктивной системы</w:t>
            </w:r>
          </w:p>
          <w:p w:rsidR="009B4001" w:rsidRPr="00A377C3" w:rsidRDefault="009B4001" w:rsidP="009B40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П-46</w:t>
            </w:r>
          </w:p>
        </w:tc>
        <w:tc>
          <w:tcPr>
            <w:tcW w:w="1055" w:type="dxa"/>
            <w:gridSpan w:val="4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</w:p>
        </w:tc>
      </w:tr>
      <w:tr w:rsidR="009B4001" w:rsidRPr="00A377C3" w:rsidTr="00B5325C">
        <w:trPr>
          <w:trHeight w:val="447"/>
        </w:trPr>
        <w:tc>
          <w:tcPr>
            <w:tcW w:w="10056" w:type="dxa"/>
            <w:gridSpan w:val="10"/>
          </w:tcPr>
          <w:p w:rsidR="009B4001" w:rsidRPr="00A377C3" w:rsidRDefault="009B4001" w:rsidP="009B4001">
            <w:pPr>
              <w:jc w:val="both"/>
              <w:rPr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7. Систем</w:t>
            </w:r>
            <w:r>
              <w:rPr>
                <w:b/>
                <w:sz w:val="24"/>
                <w:szCs w:val="24"/>
              </w:rPr>
              <w:t>ы регуляции жизнедеятельности (4</w:t>
            </w:r>
            <w:r w:rsidRPr="00A377C3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E23281" w:rsidRPr="00A377C3" w:rsidTr="00EB49CB">
        <w:trPr>
          <w:trHeight w:val="301"/>
        </w:trPr>
        <w:tc>
          <w:tcPr>
            <w:tcW w:w="546" w:type="dxa"/>
          </w:tcPr>
          <w:p w:rsidR="00E23281" w:rsidRPr="00A377C3" w:rsidRDefault="00E23281" w:rsidP="00E2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1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23281" w:rsidRPr="00A377C3" w:rsidRDefault="00E23281" w:rsidP="00E23281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Ц.Н.С. Спинной мозг.</w:t>
            </w:r>
          </w:p>
        </w:tc>
        <w:tc>
          <w:tcPr>
            <w:tcW w:w="71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П-49</w:t>
            </w:r>
          </w:p>
        </w:tc>
        <w:tc>
          <w:tcPr>
            <w:tcW w:w="1167" w:type="dxa"/>
            <w:gridSpan w:val="5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</w:tr>
      <w:tr w:rsidR="00E23281" w:rsidRPr="00A377C3" w:rsidTr="00EB49CB">
        <w:trPr>
          <w:trHeight w:val="264"/>
        </w:trPr>
        <w:tc>
          <w:tcPr>
            <w:tcW w:w="546" w:type="dxa"/>
          </w:tcPr>
          <w:p w:rsidR="00E23281" w:rsidRPr="00A377C3" w:rsidRDefault="00E23281" w:rsidP="00E2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01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23281" w:rsidRPr="00A377C3" w:rsidRDefault="00E23281" w:rsidP="00E23281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Головной мозг: задний и средний мозг.</w:t>
            </w:r>
          </w:p>
        </w:tc>
        <w:tc>
          <w:tcPr>
            <w:tcW w:w="71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П-50</w:t>
            </w:r>
          </w:p>
        </w:tc>
        <w:tc>
          <w:tcPr>
            <w:tcW w:w="1167" w:type="dxa"/>
            <w:gridSpan w:val="5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</w:tr>
      <w:tr w:rsidR="00E23281" w:rsidRPr="00A377C3" w:rsidTr="00DB7DBB">
        <w:trPr>
          <w:trHeight w:val="750"/>
        </w:trPr>
        <w:tc>
          <w:tcPr>
            <w:tcW w:w="546" w:type="dxa"/>
          </w:tcPr>
          <w:p w:rsidR="00E23281" w:rsidRPr="00A377C3" w:rsidRDefault="00E23281" w:rsidP="00E2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1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23281" w:rsidRPr="00A377C3" w:rsidRDefault="00E23281" w:rsidP="00E2328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Соматический и вегетативный отделы нервной системы.</w:t>
            </w:r>
          </w:p>
        </w:tc>
        <w:tc>
          <w:tcPr>
            <w:tcW w:w="71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П-52</w:t>
            </w:r>
          </w:p>
        </w:tc>
        <w:tc>
          <w:tcPr>
            <w:tcW w:w="1167" w:type="dxa"/>
            <w:gridSpan w:val="5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</w:tr>
      <w:tr w:rsidR="00E23281" w:rsidRPr="00A377C3" w:rsidTr="00EB49CB">
        <w:trPr>
          <w:trHeight w:val="224"/>
        </w:trPr>
        <w:tc>
          <w:tcPr>
            <w:tcW w:w="546" w:type="dxa"/>
          </w:tcPr>
          <w:p w:rsidR="00E23281" w:rsidRPr="00A377C3" w:rsidRDefault="00E23281" w:rsidP="00E2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1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23281" w:rsidRPr="00A377C3" w:rsidRDefault="00E23281" w:rsidP="00E23281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функции желез внутренней секреции</w:t>
            </w:r>
          </w:p>
        </w:tc>
        <w:tc>
          <w:tcPr>
            <w:tcW w:w="71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П-54</w:t>
            </w:r>
          </w:p>
        </w:tc>
        <w:tc>
          <w:tcPr>
            <w:tcW w:w="1167" w:type="dxa"/>
            <w:gridSpan w:val="5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</w:tr>
      <w:tr w:rsidR="00E23281" w:rsidRPr="00A377C3" w:rsidTr="00DB7DBB">
        <w:trPr>
          <w:trHeight w:val="258"/>
        </w:trPr>
        <w:tc>
          <w:tcPr>
            <w:tcW w:w="10056" w:type="dxa"/>
            <w:gridSpan w:val="10"/>
          </w:tcPr>
          <w:p w:rsidR="00E23281" w:rsidRPr="00A377C3" w:rsidRDefault="00E23281" w:rsidP="00E23281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8. Связь организма с внеш</w:t>
            </w:r>
            <w:r>
              <w:rPr>
                <w:b/>
                <w:sz w:val="24"/>
                <w:szCs w:val="24"/>
              </w:rPr>
              <w:t xml:space="preserve">ней средой. Сенсорные системы (5 </w:t>
            </w:r>
            <w:r w:rsidRPr="00A377C3">
              <w:rPr>
                <w:b/>
                <w:sz w:val="24"/>
                <w:szCs w:val="24"/>
              </w:rPr>
              <w:t>ч)</w:t>
            </w:r>
          </w:p>
        </w:tc>
      </w:tr>
      <w:tr w:rsidR="00E23281" w:rsidRPr="00A377C3" w:rsidTr="00EB49CB">
        <w:trPr>
          <w:trHeight w:val="218"/>
        </w:trPr>
        <w:tc>
          <w:tcPr>
            <w:tcW w:w="546" w:type="dxa"/>
          </w:tcPr>
          <w:p w:rsidR="00E23281" w:rsidRPr="00A377C3" w:rsidRDefault="00E23281" w:rsidP="00E2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01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23281" w:rsidRPr="00A377C3" w:rsidRDefault="00E23281" w:rsidP="00E2328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Органы чувств, виды ощущений. Анализаторы.</w:t>
            </w:r>
          </w:p>
        </w:tc>
        <w:tc>
          <w:tcPr>
            <w:tcW w:w="71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П-55</w:t>
            </w:r>
          </w:p>
        </w:tc>
        <w:tc>
          <w:tcPr>
            <w:tcW w:w="1167" w:type="dxa"/>
            <w:gridSpan w:val="5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</w:tr>
      <w:tr w:rsidR="00E23281" w:rsidRPr="00A377C3" w:rsidTr="00EB49CB">
        <w:trPr>
          <w:trHeight w:val="491"/>
        </w:trPr>
        <w:tc>
          <w:tcPr>
            <w:tcW w:w="546" w:type="dxa"/>
          </w:tcPr>
          <w:p w:rsidR="00E23281" w:rsidRPr="00A377C3" w:rsidRDefault="00E23281" w:rsidP="00E2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01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23281" w:rsidRPr="00A377C3" w:rsidRDefault="00E23281" w:rsidP="00E23281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Зрительный анализатор. </w:t>
            </w:r>
            <w:r>
              <w:rPr>
                <w:b/>
                <w:sz w:val="24"/>
                <w:szCs w:val="24"/>
              </w:rPr>
              <w:t xml:space="preserve">Л.Р. № 5 </w:t>
            </w:r>
            <w:r w:rsidRPr="00A377C3">
              <w:rPr>
                <w:b/>
                <w:sz w:val="24"/>
                <w:szCs w:val="24"/>
              </w:rPr>
              <w:t>Первая помощь при травмах глаз.</w:t>
            </w:r>
          </w:p>
        </w:tc>
        <w:tc>
          <w:tcPr>
            <w:tcW w:w="71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П-56</w:t>
            </w:r>
          </w:p>
        </w:tc>
        <w:tc>
          <w:tcPr>
            <w:tcW w:w="1167" w:type="dxa"/>
            <w:gridSpan w:val="5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</w:tr>
      <w:tr w:rsidR="00E23281" w:rsidRPr="00A377C3" w:rsidTr="00DA6006">
        <w:trPr>
          <w:trHeight w:val="357"/>
        </w:trPr>
        <w:tc>
          <w:tcPr>
            <w:tcW w:w="546" w:type="dxa"/>
          </w:tcPr>
          <w:p w:rsidR="00E23281" w:rsidRPr="00A377C3" w:rsidRDefault="00E23281" w:rsidP="00E2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01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23281" w:rsidRPr="00A377C3" w:rsidRDefault="00E23281" w:rsidP="00E2328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Слуховой и вестибулярный анализаторы.</w:t>
            </w:r>
          </w:p>
          <w:p w:rsidR="00E23281" w:rsidRPr="00A377C3" w:rsidRDefault="00E23281" w:rsidP="00E23281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Обонятельный, вкусовой, кожный и двигательный анализаторы. </w:t>
            </w:r>
          </w:p>
          <w:p w:rsidR="00E23281" w:rsidRPr="00A377C3" w:rsidRDefault="00E23281" w:rsidP="00E23281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П-57</w:t>
            </w:r>
          </w:p>
        </w:tc>
        <w:tc>
          <w:tcPr>
            <w:tcW w:w="1167" w:type="dxa"/>
            <w:gridSpan w:val="5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</w:tr>
      <w:tr w:rsidR="00E23281" w:rsidRPr="00A377C3" w:rsidTr="00DB7DBB">
        <w:trPr>
          <w:trHeight w:val="476"/>
        </w:trPr>
        <w:tc>
          <w:tcPr>
            <w:tcW w:w="546" w:type="dxa"/>
          </w:tcPr>
          <w:p w:rsidR="00E23281" w:rsidRPr="00A377C3" w:rsidRDefault="00E23281" w:rsidP="00E2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01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23281" w:rsidRPr="00A377C3" w:rsidRDefault="00E23281" w:rsidP="00E232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1</w:t>
            </w:r>
            <w:r w:rsidRPr="00A377C3">
              <w:rPr>
                <w:b/>
                <w:sz w:val="24"/>
                <w:szCs w:val="24"/>
              </w:rPr>
              <w:t xml:space="preserve"> </w:t>
            </w:r>
          </w:p>
          <w:p w:rsidR="00E23281" w:rsidRPr="00A377C3" w:rsidRDefault="00E23281" w:rsidP="00E23281">
            <w:pPr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Итоговая</w:t>
            </w:r>
          </w:p>
        </w:tc>
        <w:tc>
          <w:tcPr>
            <w:tcW w:w="71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5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</w:tr>
      <w:tr w:rsidR="00E23281" w:rsidRPr="00A377C3" w:rsidTr="00DB7DBB">
        <w:trPr>
          <w:trHeight w:val="576"/>
        </w:trPr>
        <w:tc>
          <w:tcPr>
            <w:tcW w:w="546" w:type="dxa"/>
          </w:tcPr>
          <w:p w:rsidR="00E23281" w:rsidRPr="00A377C3" w:rsidRDefault="00E23281" w:rsidP="00E2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01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Работа над ошибками – итоговой контрольной работы. </w:t>
            </w:r>
          </w:p>
        </w:tc>
        <w:tc>
          <w:tcPr>
            <w:tcW w:w="714" w:type="dxa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5"/>
          </w:tcPr>
          <w:p w:rsidR="00E23281" w:rsidRPr="00A377C3" w:rsidRDefault="00E23281" w:rsidP="00E23281">
            <w:pPr>
              <w:jc w:val="both"/>
              <w:rPr>
                <w:sz w:val="24"/>
                <w:szCs w:val="24"/>
              </w:rPr>
            </w:pPr>
          </w:p>
        </w:tc>
      </w:tr>
    </w:tbl>
    <w:p w:rsidR="00492C68" w:rsidRPr="007C58EB" w:rsidRDefault="00492C68" w:rsidP="00D43A09">
      <w:pPr>
        <w:jc w:val="both"/>
        <w:rPr>
          <w:b/>
          <w:color w:val="FF0000"/>
        </w:rPr>
      </w:pPr>
    </w:p>
    <w:p w:rsidR="002E2AAB" w:rsidRPr="00A377C3" w:rsidRDefault="00CB3AEF" w:rsidP="00D43A09">
      <w:pPr>
        <w:jc w:val="both"/>
        <w:rPr>
          <w:b/>
        </w:rPr>
      </w:pPr>
      <w:r>
        <w:rPr>
          <w:b/>
        </w:rPr>
        <w:t>Всего 34</w:t>
      </w:r>
      <w:r w:rsidR="00714780" w:rsidRPr="00A377C3">
        <w:rPr>
          <w:b/>
        </w:rPr>
        <w:t xml:space="preserve"> </w:t>
      </w:r>
      <w:r>
        <w:rPr>
          <w:b/>
        </w:rPr>
        <w:t>часа</w:t>
      </w:r>
    </w:p>
    <w:p w:rsidR="002E2AAB" w:rsidRPr="00A377C3" w:rsidRDefault="002E2AAB" w:rsidP="00D43A09">
      <w:pPr>
        <w:jc w:val="both"/>
        <w:rPr>
          <w:b/>
        </w:rPr>
      </w:pPr>
      <w:r w:rsidRPr="00A377C3">
        <w:rPr>
          <w:b/>
        </w:rPr>
        <w:t>Из них лабораторных работ -</w:t>
      </w:r>
      <w:r w:rsidR="00CB3AEF">
        <w:rPr>
          <w:b/>
        </w:rPr>
        <w:t>5</w:t>
      </w:r>
    </w:p>
    <w:p w:rsidR="002E2AAB" w:rsidRPr="00A377C3" w:rsidRDefault="002E2AAB" w:rsidP="00D43A09">
      <w:pPr>
        <w:jc w:val="both"/>
        <w:rPr>
          <w:b/>
        </w:rPr>
      </w:pPr>
      <w:r w:rsidRPr="00A377C3">
        <w:rPr>
          <w:b/>
        </w:rPr>
        <w:t>Практических работ -</w:t>
      </w:r>
      <w:r w:rsidR="00CB3AEF">
        <w:rPr>
          <w:b/>
        </w:rPr>
        <w:t xml:space="preserve"> 4</w:t>
      </w:r>
    </w:p>
    <w:p w:rsidR="002E2AAB" w:rsidRPr="00A377C3" w:rsidRDefault="002E2AAB" w:rsidP="00D43A09">
      <w:pPr>
        <w:jc w:val="both"/>
        <w:rPr>
          <w:b/>
        </w:rPr>
      </w:pPr>
      <w:r w:rsidRPr="00A377C3">
        <w:rPr>
          <w:b/>
        </w:rPr>
        <w:t>Контрольных работ -</w:t>
      </w:r>
      <w:r w:rsidR="00CB3AEF">
        <w:rPr>
          <w:b/>
        </w:rPr>
        <w:t>1</w:t>
      </w:r>
    </w:p>
    <w:sectPr w:rsidR="002E2AAB" w:rsidRPr="00A377C3" w:rsidSect="002E2A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B9" w:rsidRDefault="00BF53B9" w:rsidP="00686CF9">
      <w:r>
        <w:separator/>
      </w:r>
    </w:p>
  </w:endnote>
  <w:endnote w:type="continuationSeparator" w:id="0">
    <w:p w:rsidR="00BF53B9" w:rsidRDefault="00BF53B9" w:rsidP="0068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B9" w:rsidRDefault="00BF53B9" w:rsidP="00686CF9">
      <w:r>
        <w:separator/>
      </w:r>
    </w:p>
  </w:footnote>
  <w:footnote w:type="continuationSeparator" w:id="0">
    <w:p w:rsidR="00BF53B9" w:rsidRDefault="00BF53B9" w:rsidP="0068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5680C8"/>
    <w:lvl w:ilvl="0">
      <w:numFmt w:val="bullet"/>
      <w:lvlText w:val="*"/>
      <w:lvlJc w:val="left"/>
    </w:lvl>
  </w:abstractNum>
  <w:abstractNum w:abstractNumId="1" w15:restartNumberingAfterBreak="0">
    <w:nsid w:val="0A7C7B2D"/>
    <w:multiLevelType w:val="hybridMultilevel"/>
    <w:tmpl w:val="5BDA288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61964"/>
    <w:multiLevelType w:val="hybridMultilevel"/>
    <w:tmpl w:val="AA16884A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14B70"/>
    <w:multiLevelType w:val="hybridMultilevel"/>
    <w:tmpl w:val="B6E280B4"/>
    <w:lvl w:ilvl="0" w:tplc="989E5042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11A6337B"/>
    <w:multiLevelType w:val="hybridMultilevel"/>
    <w:tmpl w:val="7E805B5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B1EF3"/>
    <w:multiLevelType w:val="hybridMultilevel"/>
    <w:tmpl w:val="18C23E04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B1679"/>
    <w:multiLevelType w:val="hybridMultilevel"/>
    <w:tmpl w:val="5778059C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1612CB0"/>
    <w:multiLevelType w:val="hybridMultilevel"/>
    <w:tmpl w:val="71E02D56"/>
    <w:lvl w:ilvl="0" w:tplc="5F3624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5372C"/>
    <w:multiLevelType w:val="hybridMultilevel"/>
    <w:tmpl w:val="A2B0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E1421"/>
    <w:multiLevelType w:val="hybridMultilevel"/>
    <w:tmpl w:val="E064E24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4549F"/>
    <w:multiLevelType w:val="hybridMultilevel"/>
    <w:tmpl w:val="4F4694BE"/>
    <w:lvl w:ilvl="0" w:tplc="989E50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14D02F4"/>
    <w:multiLevelType w:val="hybridMultilevel"/>
    <w:tmpl w:val="E6225CBE"/>
    <w:lvl w:ilvl="0" w:tplc="989E5042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33C7192F"/>
    <w:multiLevelType w:val="hybridMultilevel"/>
    <w:tmpl w:val="8F367F32"/>
    <w:lvl w:ilvl="0" w:tplc="989E504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 w15:restartNumberingAfterBreak="0">
    <w:nsid w:val="347F373B"/>
    <w:multiLevelType w:val="hybridMultilevel"/>
    <w:tmpl w:val="FF4A821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24B59"/>
    <w:multiLevelType w:val="hybridMultilevel"/>
    <w:tmpl w:val="8B32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74CC7"/>
    <w:multiLevelType w:val="hybridMultilevel"/>
    <w:tmpl w:val="4D948C40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6655C"/>
    <w:multiLevelType w:val="hybridMultilevel"/>
    <w:tmpl w:val="1D72E86A"/>
    <w:lvl w:ilvl="0" w:tplc="989E5042">
      <w:start w:val="1"/>
      <w:numFmt w:val="bullet"/>
      <w:lvlText w:val=""/>
      <w:lvlJc w:val="left"/>
      <w:pPr>
        <w:ind w:left="1498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A351E3"/>
    <w:multiLevelType w:val="hybridMultilevel"/>
    <w:tmpl w:val="6B5656DC"/>
    <w:lvl w:ilvl="0" w:tplc="989E504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0D2F98"/>
    <w:multiLevelType w:val="hybridMultilevel"/>
    <w:tmpl w:val="090C77D0"/>
    <w:lvl w:ilvl="0" w:tplc="989E50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AD125E"/>
    <w:multiLevelType w:val="hybridMultilevel"/>
    <w:tmpl w:val="BC407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3519F6"/>
    <w:multiLevelType w:val="hybridMultilevel"/>
    <w:tmpl w:val="41884E00"/>
    <w:lvl w:ilvl="0" w:tplc="05E43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823C1"/>
    <w:multiLevelType w:val="hybridMultilevel"/>
    <w:tmpl w:val="C95C6C8A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5E0AF2"/>
    <w:multiLevelType w:val="hybridMultilevel"/>
    <w:tmpl w:val="1C207A84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945FF"/>
    <w:multiLevelType w:val="hybridMultilevel"/>
    <w:tmpl w:val="7EE8F4EA"/>
    <w:lvl w:ilvl="0" w:tplc="4D96C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C64EF8"/>
    <w:multiLevelType w:val="hybridMultilevel"/>
    <w:tmpl w:val="7F0689B4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80C61"/>
    <w:multiLevelType w:val="hybridMultilevel"/>
    <w:tmpl w:val="4EB0413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D442E"/>
    <w:multiLevelType w:val="hybridMultilevel"/>
    <w:tmpl w:val="B776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2CC6C77"/>
    <w:multiLevelType w:val="hybridMultilevel"/>
    <w:tmpl w:val="1F5A3046"/>
    <w:lvl w:ilvl="0" w:tplc="3C026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4009B"/>
    <w:multiLevelType w:val="hybridMultilevel"/>
    <w:tmpl w:val="DBACD26C"/>
    <w:lvl w:ilvl="0" w:tplc="989E5042">
      <w:start w:val="1"/>
      <w:numFmt w:val="bullet"/>
      <w:lvlText w:val=""/>
      <w:lvlJc w:val="left"/>
      <w:pPr>
        <w:ind w:left="1639" w:hanging="93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42FEF"/>
    <w:multiLevelType w:val="hybridMultilevel"/>
    <w:tmpl w:val="30D26B3C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2F604A"/>
    <w:multiLevelType w:val="hybridMultilevel"/>
    <w:tmpl w:val="9AD21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D25D4"/>
    <w:multiLevelType w:val="hybridMultilevel"/>
    <w:tmpl w:val="EC0296EE"/>
    <w:lvl w:ilvl="0" w:tplc="989E5042">
      <w:start w:val="1"/>
      <w:numFmt w:val="bullet"/>
      <w:lvlText w:val=""/>
      <w:lvlJc w:val="left"/>
      <w:pPr>
        <w:ind w:left="1639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C3451"/>
    <w:multiLevelType w:val="hybridMultilevel"/>
    <w:tmpl w:val="702CB48C"/>
    <w:lvl w:ilvl="0" w:tplc="989E5042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6" w15:restartNumberingAfterBreak="0">
    <w:nsid w:val="77C80012"/>
    <w:multiLevelType w:val="hybridMultilevel"/>
    <w:tmpl w:val="B510D030"/>
    <w:lvl w:ilvl="0" w:tplc="989E504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7" w15:restartNumberingAfterBreak="0">
    <w:nsid w:val="788E20C1"/>
    <w:multiLevelType w:val="hybridMultilevel"/>
    <w:tmpl w:val="6E563620"/>
    <w:lvl w:ilvl="0" w:tplc="989E50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5"/>
  </w:num>
  <w:num w:numId="4">
    <w:abstractNumId w:val="7"/>
  </w:num>
  <w:num w:numId="5">
    <w:abstractNumId w:val="21"/>
  </w:num>
  <w:num w:numId="6">
    <w:abstractNumId w:val="30"/>
  </w:num>
  <w:num w:numId="7">
    <w:abstractNumId w:val="24"/>
  </w:num>
  <w:num w:numId="8">
    <w:abstractNumId w:val="9"/>
  </w:num>
  <w:num w:numId="9">
    <w:abstractNumId w:val="33"/>
  </w:num>
  <w:num w:numId="10">
    <w:abstractNumId w:val="20"/>
  </w:num>
  <w:num w:numId="11">
    <w:abstractNumId w:val="28"/>
  </w:num>
  <w:num w:numId="12">
    <w:abstractNumId w:val="15"/>
  </w:num>
  <w:num w:numId="13">
    <w:abstractNumId w:val="8"/>
  </w:num>
  <w:num w:numId="14">
    <w:abstractNumId w:val="17"/>
  </w:num>
  <w:num w:numId="15">
    <w:abstractNumId w:val="3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31"/>
  </w:num>
  <w:num w:numId="20">
    <w:abstractNumId w:val="19"/>
  </w:num>
  <w:num w:numId="21">
    <w:abstractNumId w:val="11"/>
  </w:num>
  <w:num w:numId="22">
    <w:abstractNumId w:val="35"/>
  </w:num>
  <w:num w:numId="23">
    <w:abstractNumId w:val="12"/>
  </w:num>
  <w:num w:numId="24">
    <w:abstractNumId w:val="2"/>
  </w:num>
  <w:num w:numId="25">
    <w:abstractNumId w:val="32"/>
  </w:num>
  <w:num w:numId="26">
    <w:abstractNumId w:val="3"/>
  </w:num>
  <w:num w:numId="27">
    <w:abstractNumId w:val="26"/>
  </w:num>
  <w:num w:numId="28">
    <w:abstractNumId w:val="5"/>
  </w:num>
  <w:num w:numId="29">
    <w:abstractNumId w:val="13"/>
  </w:num>
  <w:num w:numId="30">
    <w:abstractNumId w:val="4"/>
  </w:num>
  <w:num w:numId="31">
    <w:abstractNumId w:val="23"/>
  </w:num>
  <w:num w:numId="32">
    <w:abstractNumId w:val="36"/>
  </w:num>
  <w:num w:numId="33">
    <w:abstractNumId w:val="37"/>
  </w:num>
  <w:num w:numId="34">
    <w:abstractNumId w:val="18"/>
  </w:num>
  <w:num w:numId="35">
    <w:abstractNumId w:val="1"/>
  </w:num>
  <w:num w:numId="36">
    <w:abstractNumId w:val="27"/>
  </w:num>
  <w:num w:numId="37">
    <w:abstractNumId w:val="14"/>
  </w:num>
  <w:num w:numId="38">
    <w:abstractNumId w:val="10"/>
  </w:num>
  <w:num w:numId="39">
    <w:abstractNumId w:val="2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AAB"/>
    <w:rsid w:val="00003F41"/>
    <w:rsid w:val="00017289"/>
    <w:rsid w:val="0002459F"/>
    <w:rsid w:val="000407FA"/>
    <w:rsid w:val="0004276E"/>
    <w:rsid w:val="00094DA7"/>
    <w:rsid w:val="000E2478"/>
    <w:rsid w:val="00102240"/>
    <w:rsid w:val="00122C85"/>
    <w:rsid w:val="00141D68"/>
    <w:rsid w:val="001762D0"/>
    <w:rsid w:val="00183EB6"/>
    <w:rsid w:val="0019311D"/>
    <w:rsid w:val="001A4F24"/>
    <w:rsid w:val="001E221E"/>
    <w:rsid w:val="00242907"/>
    <w:rsid w:val="00243341"/>
    <w:rsid w:val="002477E6"/>
    <w:rsid w:val="002538A5"/>
    <w:rsid w:val="0028749E"/>
    <w:rsid w:val="002D1950"/>
    <w:rsid w:val="002E2AAB"/>
    <w:rsid w:val="002E652C"/>
    <w:rsid w:val="0030087E"/>
    <w:rsid w:val="0037551E"/>
    <w:rsid w:val="003A22C3"/>
    <w:rsid w:val="003A33BB"/>
    <w:rsid w:val="003D33E5"/>
    <w:rsid w:val="003E3E7D"/>
    <w:rsid w:val="003F71B4"/>
    <w:rsid w:val="00405C25"/>
    <w:rsid w:val="004110B3"/>
    <w:rsid w:val="00446E06"/>
    <w:rsid w:val="00454DB4"/>
    <w:rsid w:val="004845E2"/>
    <w:rsid w:val="00492C68"/>
    <w:rsid w:val="004936C0"/>
    <w:rsid w:val="004C4E8F"/>
    <w:rsid w:val="004C6670"/>
    <w:rsid w:val="004D0597"/>
    <w:rsid w:val="004D5A53"/>
    <w:rsid w:val="004E7B7B"/>
    <w:rsid w:val="0050512D"/>
    <w:rsid w:val="0051034B"/>
    <w:rsid w:val="00553216"/>
    <w:rsid w:val="00566C27"/>
    <w:rsid w:val="00577074"/>
    <w:rsid w:val="005A6BDE"/>
    <w:rsid w:val="005A7C97"/>
    <w:rsid w:val="005C4B86"/>
    <w:rsid w:val="005C5934"/>
    <w:rsid w:val="005D0CCF"/>
    <w:rsid w:val="005D53D0"/>
    <w:rsid w:val="005D62F7"/>
    <w:rsid w:val="00611C96"/>
    <w:rsid w:val="00622A8F"/>
    <w:rsid w:val="00624DDD"/>
    <w:rsid w:val="00686CF9"/>
    <w:rsid w:val="006A29C7"/>
    <w:rsid w:val="006C765F"/>
    <w:rsid w:val="006D1245"/>
    <w:rsid w:val="00713310"/>
    <w:rsid w:val="00714780"/>
    <w:rsid w:val="0071661C"/>
    <w:rsid w:val="00716F12"/>
    <w:rsid w:val="00754609"/>
    <w:rsid w:val="00770118"/>
    <w:rsid w:val="007711BC"/>
    <w:rsid w:val="007C58EB"/>
    <w:rsid w:val="007E2D8F"/>
    <w:rsid w:val="007E5B61"/>
    <w:rsid w:val="007F6837"/>
    <w:rsid w:val="00800067"/>
    <w:rsid w:val="00804FBD"/>
    <w:rsid w:val="00810006"/>
    <w:rsid w:val="0081116F"/>
    <w:rsid w:val="008171F6"/>
    <w:rsid w:val="00847D55"/>
    <w:rsid w:val="008706C1"/>
    <w:rsid w:val="00885643"/>
    <w:rsid w:val="008A7D3F"/>
    <w:rsid w:val="008C360E"/>
    <w:rsid w:val="008C5EDD"/>
    <w:rsid w:val="008F01CC"/>
    <w:rsid w:val="009131C8"/>
    <w:rsid w:val="00917DC2"/>
    <w:rsid w:val="00923C6A"/>
    <w:rsid w:val="009328A3"/>
    <w:rsid w:val="0093411E"/>
    <w:rsid w:val="00950021"/>
    <w:rsid w:val="009510A2"/>
    <w:rsid w:val="00986595"/>
    <w:rsid w:val="009B4001"/>
    <w:rsid w:val="009B5FF8"/>
    <w:rsid w:val="009E7430"/>
    <w:rsid w:val="009F0613"/>
    <w:rsid w:val="009F1CF4"/>
    <w:rsid w:val="00A10FE2"/>
    <w:rsid w:val="00A377C3"/>
    <w:rsid w:val="00A42668"/>
    <w:rsid w:val="00A4349A"/>
    <w:rsid w:val="00A665AD"/>
    <w:rsid w:val="00A71902"/>
    <w:rsid w:val="00A91EC5"/>
    <w:rsid w:val="00AD2FFF"/>
    <w:rsid w:val="00B33B78"/>
    <w:rsid w:val="00B42109"/>
    <w:rsid w:val="00B449C2"/>
    <w:rsid w:val="00B5325C"/>
    <w:rsid w:val="00B64DF6"/>
    <w:rsid w:val="00B84C48"/>
    <w:rsid w:val="00B85476"/>
    <w:rsid w:val="00B91C77"/>
    <w:rsid w:val="00BD1A7C"/>
    <w:rsid w:val="00BF53B9"/>
    <w:rsid w:val="00C41A09"/>
    <w:rsid w:val="00C734B6"/>
    <w:rsid w:val="00C9127C"/>
    <w:rsid w:val="00CA6339"/>
    <w:rsid w:val="00CB3AEF"/>
    <w:rsid w:val="00CC4772"/>
    <w:rsid w:val="00CC5D97"/>
    <w:rsid w:val="00CD7DF4"/>
    <w:rsid w:val="00CE2656"/>
    <w:rsid w:val="00D070FE"/>
    <w:rsid w:val="00D26EFD"/>
    <w:rsid w:val="00D35C6F"/>
    <w:rsid w:val="00D43A09"/>
    <w:rsid w:val="00DA6006"/>
    <w:rsid w:val="00DA65D6"/>
    <w:rsid w:val="00DB56F5"/>
    <w:rsid w:val="00DB7DBB"/>
    <w:rsid w:val="00DC1268"/>
    <w:rsid w:val="00DF0448"/>
    <w:rsid w:val="00E02155"/>
    <w:rsid w:val="00E23281"/>
    <w:rsid w:val="00E55254"/>
    <w:rsid w:val="00E75804"/>
    <w:rsid w:val="00EB49CB"/>
    <w:rsid w:val="00ED1658"/>
    <w:rsid w:val="00EE68B0"/>
    <w:rsid w:val="00EF0BDE"/>
    <w:rsid w:val="00F17F53"/>
    <w:rsid w:val="00F24EA5"/>
    <w:rsid w:val="00F3278A"/>
    <w:rsid w:val="00FF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C15AB-A148-41C9-8EA6-8444C326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A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86C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86C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538A5"/>
    <w:pPr>
      <w:ind w:left="720"/>
      <w:contextualSpacing/>
    </w:pPr>
  </w:style>
  <w:style w:type="paragraph" w:styleId="a9">
    <w:name w:val="Revision"/>
    <w:hidden/>
    <w:uiPriority w:val="99"/>
    <w:semiHidden/>
    <w:rsid w:val="000E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24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47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5A6B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6BD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6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6B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6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71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">
    <w:name w:val="basic"/>
    <w:basedOn w:val="a"/>
    <w:rsid w:val="009510A2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9510A2"/>
    <w:rPr>
      <w:rFonts w:ascii="PetersburgC" w:hAnsi="PetersburgC"/>
      <w:sz w:val="20"/>
    </w:rPr>
  </w:style>
  <w:style w:type="character" w:customStyle="1" w:styleId="basictable">
    <w:name w:val="basic_table"/>
    <w:rsid w:val="009510A2"/>
    <w:rPr>
      <w:rFonts w:ascii="HeliosCond" w:hAnsi="HeliosCond"/>
      <w:spacing w:val="0"/>
      <w:sz w:val="16"/>
    </w:rPr>
  </w:style>
  <w:style w:type="paragraph" w:styleId="af1">
    <w:name w:val="Plain Text"/>
    <w:basedOn w:val="a"/>
    <w:link w:val="af2"/>
    <w:uiPriority w:val="99"/>
    <w:unhideWhenUsed/>
    <w:rsid w:val="003D33E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3D33E5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3D33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ysClr val="windowText" lastClr="000000"/>
      </a:dk1>
      <a:lt1>
        <a:srgbClr val="F2F2F2"/>
      </a:lt1>
      <a:dk2>
        <a:srgbClr val="F2F2F2"/>
      </a:dk2>
      <a:lt2>
        <a:srgbClr val="F2F2F2"/>
      </a:lt2>
      <a:accent1>
        <a:srgbClr val="F2F2F2"/>
      </a:accent1>
      <a:accent2>
        <a:srgbClr val="F2F2F2"/>
      </a:accent2>
      <a:accent3>
        <a:srgbClr val="E5E5E5"/>
      </a:accent3>
      <a:accent4>
        <a:srgbClr val="E5E5E5"/>
      </a:accent4>
      <a:accent5>
        <a:srgbClr val="F2F2F2"/>
      </a:accent5>
      <a:accent6>
        <a:srgbClr val="F2F2F2"/>
      </a:accent6>
      <a:hlink>
        <a:srgbClr val="E5E5E5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mix</cp:lastModifiedBy>
  <cp:revision>50</cp:revision>
  <dcterms:created xsi:type="dcterms:W3CDTF">2015-06-28T11:05:00Z</dcterms:created>
  <dcterms:modified xsi:type="dcterms:W3CDTF">2018-09-02T12:58:00Z</dcterms:modified>
</cp:coreProperties>
</file>